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99D" w:rsidRPr="00642CA3" w:rsidRDefault="0031499D" w:rsidP="00AA556F">
      <w:pPr>
        <w:spacing w:line="360" w:lineRule="auto"/>
        <w:jc w:val="center"/>
        <w:rPr>
          <w:rFonts w:ascii="Arial Narrow" w:hAnsi="Arial Narrow" w:cs="Tahoma"/>
          <w:b/>
          <w:bCs/>
          <w:u w:val="single"/>
          <w:lang w:val="sv-SE"/>
        </w:rPr>
      </w:pPr>
      <w:r w:rsidRPr="00642CA3">
        <w:rPr>
          <w:rFonts w:ascii="Arial Narrow" w:hAnsi="Arial Narrow" w:cs="Tahoma"/>
          <w:b/>
          <w:bCs/>
          <w:u w:val="single"/>
          <w:lang w:val="sv-SE"/>
        </w:rPr>
        <w:t xml:space="preserve">DIREKTUR </w:t>
      </w:r>
      <w:r>
        <w:rPr>
          <w:rFonts w:ascii="Arial Narrow" w:hAnsi="Arial Narrow" w:cs="Tahoma"/>
          <w:b/>
          <w:bCs/>
          <w:u w:val="single"/>
          <w:lang w:val="sv-SE"/>
        </w:rPr>
        <w:t>POLITEKNIK</w:t>
      </w:r>
      <w:r w:rsidRPr="00642CA3">
        <w:rPr>
          <w:rFonts w:ascii="Arial Narrow" w:hAnsi="Arial Narrow" w:cs="Tahoma"/>
          <w:b/>
          <w:bCs/>
          <w:u w:val="single"/>
          <w:lang w:val="sv-SE"/>
        </w:rPr>
        <w:t xml:space="preserve"> PARIWISATA MEDAN</w:t>
      </w:r>
    </w:p>
    <w:p w:rsidR="0031499D" w:rsidRPr="00BE6B45" w:rsidRDefault="0031499D" w:rsidP="00AA556F">
      <w:pPr>
        <w:pStyle w:val="Heading1"/>
        <w:spacing w:line="360" w:lineRule="auto"/>
        <w:rPr>
          <w:rFonts w:ascii="Arial Narrow" w:hAnsi="Arial Narrow" w:cs="Tahoma"/>
          <w:lang w:val="en-US"/>
        </w:rPr>
      </w:pPr>
      <w:r w:rsidRPr="00642CA3">
        <w:rPr>
          <w:rFonts w:ascii="Arial Narrow" w:hAnsi="Arial Narrow" w:cs="Tahoma"/>
          <w:lang w:val="nb-NO"/>
        </w:rPr>
        <w:t>NOMOR  :</w:t>
      </w:r>
      <w:r>
        <w:rPr>
          <w:rFonts w:ascii="Arial Narrow" w:hAnsi="Arial Narrow" w:cs="Tahoma"/>
          <w:lang w:val="nb-NO"/>
        </w:rPr>
        <w:t xml:space="preserve">  </w:t>
      </w:r>
      <w:r w:rsidR="00D50EEB">
        <w:rPr>
          <w:rFonts w:ascii="Arial Narrow" w:hAnsi="Arial Narrow" w:cs="Tahoma"/>
          <w:lang w:val="nb-NO"/>
        </w:rPr>
        <w:t>84</w:t>
      </w:r>
      <w:r>
        <w:rPr>
          <w:rFonts w:ascii="Arial Narrow" w:hAnsi="Arial Narrow" w:cs="Tahoma"/>
          <w:lang w:val="nb-NO"/>
        </w:rPr>
        <w:t>.b</w:t>
      </w:r>
      <w:r w:rsidR="00D50EEB">
        <w:rPr>
          <w:rFonts w:ascii="Arial Narrow" w:hAnsi="Arial Narrow" w:cs="Tahoma"/>
          <w:lang w:val="nb-NO"/>
        </w:rPr>
        <w:t>/AU/SK/</w:t>
      </w:r>
      <w:r>
        <w:rPr>
          <w:rFonts w:ascii="Arial Narrow" w:hAnsi="Arial Narrow" w:cs="Tahoma"/>
          <w:lang w:val="nb-NO"/>
        </w:rPr>
        <w:t>I</w:t>
      </w:r>
      <w:r w:rsidR="00D50EEB">
        <w:rPr>
          <w:rFonts w:ascii="Arial Narrow" w:hAnsi="Arial Narrow" w:cs="Tahoma"/>
          <w:lang w:val="nb-NO"/>
        </w:rPr>
        <w:t>X</w:t>
      </w:r>
      <w:r>
        <w:rPr>
          <w:rFonts w:ascii="Arial Narrow" w:hAnsi="Arial Narrow" w:cs="Tahoma"/>
          <w:lang w:val="nb-NO"/>
        </w:rPr>
        <w:t>/POLTEKPAR-2020</w:t>
      </w:r>
    </w:p>
    <w:p w:rsidR="0031499D" w:rsidRPr="00695996" w:rsidRDefault="0031499D" w:rsidP="00AA556F">
      <w:pPr>
        <w:spacing w:line="360" w:lineRule="auto"/>
        <w:rPr>
          <w:sz w:val="10"/>
          <w:lang w:val="id-ID"/>
        </w:rPr>
      </w:pPr>
    </w:p>
    <w:p w:rsidR="0031499D" w:rsidRPr="00695996" w:rsidRDefault="0031499D" w:rsidP="00AA556F">
      <w:pPr>
        <w:spacing w:line="360" w:lineRule="auto"/>
        <w:jc w:val="center"/>
        <w:rPr>
          <w:rFonts w:ascii="Arial Narrow" w:hAnsi="Arial Narrow" w:cs="Tahoma"/>
          <w:b/>
          <w:bCs/>
          <w:sz w:val="28"/>
          <w:szCs w:val="28"/>
          <w:lang w:val="nb-NO"/>
        </w:rPr>
      </w:pPr>
      <w:r w:rsidRPr="00695996">
        <w:rPr>
          <w:rFonts w:ascii="Arial Narrow" w:hAnsi="Arial Narrow" w:cs="Tahoma"/>
          <w:b/>
          <w:bCs/>
          <w:sz w:val="28"/>
          <w:szCs w:val="28"/>
          <w:lang w:val="nb-NO"/>
        </w:rPr>
        <w:t>TENTANG</w:t>
      </w:r>
    </w:p>
    <w:p w:rsidR="0031499D" w:rsidRPr="00075B23" w:rsidRDefault="0031499D" w:rsidP="00AA556F">
      <w:pPr>
        <w:tabs>
          <w:tab w:val="left" w:pos="1980"/>
        </w:tabs>
        <w:spacing w:line="360" w:lineRule="auto"/>
        <w:jc w:val="center"/>
        <w:rPr>
          <w:rFonts w:ascii="Arial Narrow" w:hAnsi="Arial Narrow" w:cs="Tahoma"/>
          <w:b/>
          <w:bCs/>
          <w:sz w:val="12"/>
          <w:lang w:val="nb-NO"/>
        </w:rPr>
      </w:pPr>
    </w:p>
    <w:p w:rsidR="0031499D" w:rsidRPr="007C44B0" w:rsidRDefault="0031499D" w:rsidP="00AA556F">
      <w:pPr>
        <w:spacing w:line="360" w:lineRule="auto"/>
        <w:jc w:val="center"/>
        <w:rPr>
          <w:rFonts w:ascii="Arial Narrow" w:hAnsi="Arial Narrow" w:cs="Tahoma"/>
          <w:b/>
          <w:bCs/>
          <w:lang w:val="nb-NO"/>
        </w:rPr>
      </w:pPr>
      <w:r>
        <w:rPr>
          <w:rFonts w:ascii="Arial Narrow" w:hAnsi="Arial Narrow" w:cs="Tahoma"/>
          <w:b/>
          <w:bCs/>
          <w:lang w:val="nb-NO"/>
        </w:rPr>
        <w:t xml:space="preserve">PENUNJUKAN/ PENGANGKATAN TIM </w:t>
      </w:r>
      <w:r w:rsidRPr="00904217">
        <w:rPr>
          <w:rStyle w:val="Hyperlink"/>
          <w:rFonts w:ascii="Arial Narrow" w:hAnsi="Arial Narrow"/>
          <w:b/>
          <w:bCs/>
          <w:color w:val="auto"/>
          <w:u w:val="none"/>
          <w:lang w:val="sv-SE"/>
        </w:rPr>
        <w:t>P</w:t>
      </w:r>
      <w:r>
        <w:rPr>
          <w:rStyle w:val="Hyperlink"/>
          <w:rFonts w:ascii="Arial Narrow" w:hAnsi="Arial Narrow"/>
          <w:b/>
          <w:bCs/>
          <w:color w:val="auto"/>
          <w:u w:val="none"/>
          <w:lang w:val="sv-SE"/>
        </w:rPr>
        <w:t xml:space="preserve">EJABAT PENGELOLA IMFORMASI DAN DOKUMENTASI </w:t>
      </w:r>
      <w:r>
        <w:rPr>
          <w:rFonts w:ascii="Arial Narrow" w:hAnsi="Arial Narrow" w:cs="Tahoma"/>
          <w:b/>
          <w:bCs/>
          <w:lang w:val="nb-NO"/>
        </w:rPr>
        <w:t xml:space="preserve"> DI LINGKUNGAN POLITEKNIK PARIWISATA MEDAN </w:t>
      </w:r>
    </w:p>
    <w:p w:rsidR="0031499D" w:rsidRPr="00396F9C" w:rsidRDefault="0031499D" w:rsidP="00AA556F">
      <w:pPr>
        <w:spacing w:line="360" w:lineRule="auto"/>
        <w:jc w:val="center"/>
        <w:rPr>
          <w:rFonts w:ascii="Arial Narrow" w:hAnsi="Arial Narrow" w:cs="Tahoma"/>
          <w:b/>
          <w:bCs/>
          <w:sz w:val="8"/>
          <w:szCs w:val="18"/>
          <w:lang w:val="sv-SE"/>
        </w:rPr>
      </w:pPr>
    </w:p>
    <w:p w:rsidR="0031499D" w:rsidRDefault="0031499D" w:rsidP="00AA556F">
      <w:pPr>
        <w:spacing w:line="360" w:lineRule="auto"/>
        <w:jc w:val="center"/>
        <w:rPr>
          <w:rFonts w:ascii="Arial Narrow" w:hAnsi="Arial Narrow" w:cs="Tahoma"/>
          <w:b/>
          <w:bCs/>
          <w:lang w:val="sv-SE"/>
        </w:rPr>
      </w:pPr>
      <w:r w:rsidRPr="00642CA3">
        <w:rPr>
          <w:rFonts w:ascii="Arial Narrow" w:hAnsi="Arial Narrow" w:cs="Tahoma"/>
          <w:b/>
          <w:bCs/>
          <w:lang w:val="sv-SE"/>
        </w:rPr>
        <w:t xml:space="preserve">DIREKTUR </w:t>
      </w:r>
      <w:r>
        <w:rPr>
          <w:rFonts w:ascii="Arial Narrow" w:hAnsi="Arial Narrow" w:cs="Tahoma"/>
          <w:b/>
          <w:bCs/>
          <w:lang w:val="sv-SE"/>
        </w:rPr>
        <w:t xml:space="preserve">POLITEKNIK </w:t>
      </w:r>
      <w:r w:rsidRPr="00642CA3">
        <w:rPr>
          <w:rFonts w:ascii="Arial Narrow" w:hAnsi="Arial Narrow" w:cs="Tahoma"/>
          <w:b/>
          <w:bCs/>
          <w:lang w:val="sv-SE"/>
        </w:rPr>
        <w:t>PARIWISATA MEDAN</w:t>
      </w:r>
    </w:p>
    <w:p w:rsidR="0031499D" w:rsidRPr="00396F9C" w:rsidRDefault="0031499D" w:rsidP="00AA556F">
      <w:pPr>
        <w:spacing w:line="360" w:lineRule="auto"/>
        <w:jc w:val="center"/>
        <w:rPr>
          <w:rFonts w:ascii="Arial Narrow" w:hAnsi="Arial Narrow" w:cs="Tahoma"/>
          <w:sz w:val="4"/>
          <w:szCs w:val="4"/>
          <w:lang w:val="sv-SE"/>
        </w:rPr>
      </w:pPr>
    </w:p>
    <w:p w:rsidR="0031499D" w:rsidRDefault="0031499D" w:rsidP="00AA556F">
      <w:pPr>
        <w:pStyle w:val="NormalWeb"/>
        <w:tabs>
          <w:tab w:val="left" w:pos="1620"/>
        </w:tabs>
        <w:spacing w:before="285" w:beforeAutospacing="0" w:after="0" w:afterAutospacing="0" w:line="360" w:lineRule="auto"/>
        <w:ind w:left="1890" w:right="15" w:hanging="1890"/>
        <w:jc w:val="both"/>
      </w:pPr>
      <w:r>
        <w:rPr>
          <w:rStyle w:val="Hyperlink"/>
          <w:rFonts w:ascii="Arial Narrow" w:hAnsi="Arial Narrow" w:cs="Tahoma"/>
          <w:color w:val="auto"/>
          <w:u w:val="none"/>
          <w:lang w:val="sv-SE"/>
        </w:rPr>
        <w:t xml:space="preserve">Menimbang         a.    </w:t>
      </w:r>
      <w:proofErr w:type="spellStart"/>
      <w:proofErr w:type="gramStart"/>
      <w:r w:rsidRPr="006C7874">
        <w:rPr>
          <w:color w:val="212121"/>
          <w:sz w:val="22"/>
          <w:szCs w:val="22"/>
        </w:rPr>
        <w:t>bahwa</w:t>
      </w:r>
      <w:proofErr w:type="spellEnd"/>
      <w:proofErr w:type="gramEnd"/>
      <w:r w:rsidRPr="006C7874">
        <w:rPr>
          <w:color w:val="212121"/>
          <w:sz w:val="22"/>
          <w:szCs w:val="22"/>
        </w:rPr>
        <w:t xml:space="preserve"> </w:t>
      </w:r>
      <w:proofErr w:type="spellStart"/>
      <w:r w:rsidRPr="006C7874">
        <w:rPr>
          <w:color w:val="212121"/>
          <w:sz w:val="22"/>
          <w:szCs w:val="22"/>
        </w:rPr>
        <w:t>Politeknik</w:t>
      </w:r>
      <w:proofErr w:type="spellEnd"/>
      <w:r w:rsidRPr="006C7874">
        <w:rPr>
          <w:color w:val="212121"/>
          <w:sz w:val="22"/>
          <w:szCs w:val="22"/>
        </w:rPr>
        <w:t xml:space="preserve"> </w:t>
      </w:r>
      <w:proofErr w:type="spellStart"/>
      <w:r w:rsidRPr="006C7874">
        <w:rPr>
          <w:color w:val="212121"/>
          <w:sz w:val="22"/>
          <w:szCs w:val="22"/>
        </w:rPr>
        <w:t>Pariwisata</w:t>
      </w:r>
      <w:proofErr w:type="spellEnd"/>
      <w:r w:rsidRPr="006C7874">
        <w:rPr>
          <w:color w:val="212121"/>
          <w:sz w:val="22"/>
          <w:szCs w:val="22"/>
        </w:rPr>
        <w:t xml:space="preserve"> M</w:t>
      </w:r>
      <w:r>
        <w:rPr>
          <w:color w:val="212121"/>
          <w:sz w:val="22"/>
          <w:szCs w:val="22"/>
        </w:rPr>
        <w:t>edan</w:t>
      </w:r>
      <w:r w:rsidRPr="006C7874">
        <w:rPr>
          <w:color w:val="212121"/>
          <w:sz w:val="22"/>
          <w:szCs w:val="22"/>
        </w:rPr>
        <w:t xml:space="preserve"> </w:t>
      </w:r>
      <w:proofErr w:type="spellStart"/>
      <w:r w:rsidRPr="006C7874">
        <w:rPr>
          <w:color w:val="212121"/>
          <w:sz w:val="22"/>
          <w:szCs w:val="22"/>
        </w:rPr>
        <w:t>sebagai</w:t>
      </w:r>
      <w:proofErr w:type="spellEnd"/>
      <w:r w:rsidRPr="006C7874">
        <w:rPr>
          <w:color w:val="212121"/>
          <w:sz w:val="22"/>
          <w:szCs w:val="22"/>
        </w:rPr>
        <w:t xml:space="preserve"> </w:t>
      </w:r>
      <w:proofErr w:type="spellStart"/>
      <w:r w:rsidRPr="006C7874">
        <w:rPr>
          <w:color w:val="212121"/>
          <w:sz w:val="22"/>
          <w:szCs w:val="22"/>
        </w:rPr>
        <w:t>Lembaga</w:t>
      </w:r>
      <w:proofErr w:type="spellEnd"/>
      <w:r w:rsidRPr="006C7874">
        <w:rPr>
          <w:color w:val="212121"/>
          <w:sz w:val="22"/>
          <w:szCs w:val="22"/>
        </w:rPr>
        <w:t xml:space="preserve"> </w:t>
      </w:r>
      <w:proofErr w:type="spellStart"/>
      <w:r w:rsidRPr="006C7874">
        <w:rPr>
          <w:color w:val="212121"/>
          <w:sz w:val="22"/>
          <w:szCs w:val="22"/>
        </w:rPr>
        <w:t>Pendidikan</w:t>
      </w:r>
      <w:proofErr w:type="spellEnd"/>
      <w:r w:rsidRPr="006C7874">
        <w:rPr>
          <w:color w:val="212121"/>
          <w:sz w:val="22"/>
          <w:szCs w:val="22"/>
        </w:rPr>
        <w:t xml:space="preserve"> yang </w:t>
      </w:r>
      <w:proofErr w:type="spellStart"/>
      <w:r w:rsidRPr="006C7874">
        <w:rPr>
          <w:color w:val="212121"/>
          <w:sz w:val="22"/>
          <w:szCs w:val="22"/>
        </w:rPr>
        <w:t>memiliki</w:t>
      </w:r>
      <w:proofErr w:type="spellEnd"/>
      <w:r w:rsidRPr="006C7874">
        <w:rPr>
          <w:color w:val="212121"/>
          <w:sz w:val="22"/>
          <w:szCs w:val="22"/>
        </w:rPr>
        <w:t xml:space="preserve"> </w:t>
      </w:r>
      <w:proofErr w:type="spellStart"/>
      <w:r w:rsidRPr="006C7874">
        <w:rPr>
          <w:color w:val="212121"/>
          <w:sz w:val="22"/>
          <w:szCs w:val="22"/>
        </w:rPr>
        <w:t>tugas</w:t>
      </w:r>
      <w:proofErr w:type="spellEnd"/>
      <w:r w:rsidRPr="006C7874">
        <w:rPr>
          <w:color w:val="212121"/>
          <w:sz w:val="22"/>
          <w:szCs w:val="22"/>
        </w:rPr>
        <w:t xml:space="preserve"> </w:t>
      </w:r>
      <w:proofErr w:type="spellStart"/>
      <w:r w:rsidRPr="006C7874">
        <w:rPr>
          <w:color w:val="212121"/>
          <w:sz w:val="22"/>
          <w:szCs w:val="22"/>
        </w:rPr>
        <w:t>dan</w:t>
      </w:r>
      <w:proofErr w:type="spellEnd"/>
      <w:r w:rsidRPr="006C7874">
        <w:rPr>
          <w:color w:val="212121"/>
          <w:sz w:val="22"/>
          <w:szCs w:val="22"/>
        </w:rPr>
        <w:t xml:space="preserve"> </w:t>
      </w:r>
      <w:proofErr w:type="spellStart"/>
      <w:r w:rsidRPr="006C7874">
        <w:rPr>
          <w:color w:val="212121"/>
          <w:sz w:val="22"/>
          <w:szCs w:val="22"/>
        </w:rPr>
        <w:t>fungsi</w:t>
      </w:r>
      <w:proofErr w:type="spellEnd"/>
      <w:r w:rsidRPr="006C7874">
        <w:rPr>
          <w:color w:val="212121"/>
          <w:sz w:val="22"/>
          <w:szCs w:val="22"/>
        </w:rPr>
        <w:t xml:space="preserve"> </w:t>
      </w:r>
      <w:proofErr w:type="spellStart"/>
      <w:r w:rsidRPr="006C7874">
        <w:rPr>
          <w:color w:val="212121"/>
          <w:sz w:val="22"/>
          <w:szCs w:val="22"/>
        </w:rPr>
        <w:t>melaksanankan</w:t>
      </w:r>
      <w:proofErr w:type="spellEnd"/>
      <w:r w:rsidRPr="006C7874">
        <w:rPr>
          <w:color w:val="212121"/>
          <w:sz w:val="22"/>
          <w:szCs w:val="22"/>
        </w:rPr>
        <w:t xml:space="preserve"> </w:t>
      </w:r>
      <w:proofErr w:type="spellStart"/>
      <w:r w:rsidRPr="006C7874">
        <w:rPr>
          <w:color w:val="212121"/>
          <w:sz w:val="22"/>
          <w:szCs w:val="22"/>
        </w:rPr>
        <w:t>pembelajaran</w:t>
      </w:r>
      <w:proofErr w:type="spellEnd"/>
      <w:r w:rsidRPr="006C7874">
        <w:rPr>
          <w:color w:val="212121"/>
          <w:sz w:val="22"/>
          <w:szCs w:val="22"/>
        </w:rPr>
        <w:t xml:space="preserve"> </w:t>
      </w:r>
      <w:proofErr w:type="spellStart"/>
      <w:r w:rsidRPr="006C7874">
        <w:rPr>
          <w:color w:val="212121"/>
          <w:sz w:val="22"/>
          <w:szCs w:val="22"/>
        </w:rPr>
        <w:t>dan</w:t>
      </w:r>
      <w:proofErr w:type="spellEnd"/>
      <w:r w:rsidRPr="006C7874">
        <w:rPr>
          <w:color w:val="212121"/>
          <w:sz w:val="22"/>
          <w:szCs w:val="22"/>
        </w:rPr>
        <w:t xml:space="preserve"> </w:t>
      </w:r>
      <w:proofErr w:type="spellStart"/>
      <w:r w:rsidRPr="006C7874">
        <w:rPr>
          <w:color w:val="212121"/>
          <w:sz w:val="22"/>
          <w:szCs w:val="22"/>
        </w:rPr>
        <w:t>pengajaran</w:t>
      </w:r>
      <w:proofErr w:type="spellEnd"/>
      <w:r w:rsidRPr="006C7874">
        <w:rPr>
          <w:color w:val="212121"/>
          <w:sz w:val="22"/>
          <w:szCs w:val="22"/>
        </w:rPr>
        <w:t xml:space="preserve"> </w:t>
      </w:r>
      <w:proofErr w:type="spellStart"/>
      <w:r w:rsidRPr="006C7874">
        <w:rPr>
          <w:color w:val="212121"/>
          <w:sz w:val="22"/>
          <w:szCs w:val="22"/>
        </w:rPr>
        <w:t>serta</w:t>
      </w:r>
      <w:proofErr w:type="spellEnd"/>
      <w:r w:rsidRPr="006C7874">
        <w:rPr>
          <w:color w:val="212121"/>
          <w:sz w:val="22"/>
          <w:szCs w:val="22"/>
        </w:rPr>
        <w:t xml:space="preserve"> </w:t>
      </w:r>
      <w:proofErr w:type="spellStart"/>
      <w:r w:rsidRPr="006C7874">
        <w:rPr>
          <w:color w:val="212121"/>
          <w:sz w:val="22"/>
          <w:szCs w:val="22"/>
        </w:rPr>
        <w:t>pengabdian</w:t>
      </w:r>
      <w:proofErr w:type="spellEnd"/>
      <w:r w:rsidRPr="006C7874">
        <w:rPr>
          <w:color w:val="212121"/>
          <w:sz w:val="22"/>
          <w:szCs w:val="22"/>
        </w:rPr>
        <w:t xml:space="preserve"> </w:t>
      </w:r>
      <w:proofErr w:type="spellStart"/>
      <w:r w:rsidRPr="006C7874">
        <w:rPr>
          <w:color w:val="212121"/>
          <w:sz w:val="22"/>
          <w:szCs w:val="22"/>
        </w:rPr>
        <w:t>kepada</w:t>
      </w:r>
      <w:proofErr w:type="spellEnd"/>
      <w:r w:rsidRPr="006C7874">
        <w:rPr>
          <w:color w:val="212121"/>
          <w:sz w:val="22"/>
          <w:szCs w:val="22"/>
        </w:rPr>
        <w:t xml:space="preserve"> </w:t>
      </w:r>
      <w:proofErr w:type="spellStart"/>
      <w:r w:rsidRPr="006C7874">
        <w:rPr>
          <w:color w:val="212121"/>
          <w:sz w:val="22"/>
          <w:szCs w:val="22"/>
        </w:rPr>
        <w:t>Masyarakat</w:t>
      </w:r>
      <w:proofErr w:type="spellEnd"/>
      <w:r>
        <w:rPr>
          <w:rFonts w:ascii="Arial" w:hAnsi="Arial" w:cs="Arial"/>
          <w:color w:val="212121"/>
          <w:sz w:val="26"/>
          <w:szCs w:val="26"/>
        </w:rPr>
        <w:t>; </w:t>
      </w:r>
    </w:p>
    <w:p w:rsidR="0031499D" w:rsidRDefault="0031499D" w:rsidP="00AA556F">
      <w:pPr>
        <w:tabs>
          <w:tab w:val="left" w:pos="1418"/>
        </w:tabs>
        <w:spacing w:line="360" w:lineRule="auto"/>
        <w:ind w:left="2127" w:hanging="2127"/>
        <w:jc w:val="both"/>
        <w:rPr>
          <w:rFonts w:ascii="Arial Narrow" w:hAnsi="Arial Narrow" w:cs="Arial"/>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271"/>
        <w:gridCol w:w="381"/>
        <w:gridCol w:w="7166"/>
      </w:tblGrid>
      <w:tr w:rsidR="0031499D" w:rsidTr="00687FC7">
        <w:tc>
          <w:tcPr>
            <w:tcW w:w="1440" w:type="dxa"/>
          </w:tcPr>
          <w:p w:rsidR="0031499D" w:rsidRDefault="0031499D" w:rsidP="00AA556F">
            <w:pPr>
              <w:tabs>
                <w:tab w:val="left" w:pos="1418"/>
                <w:tab w:val="left" w:pos="1701"/>
              </w:tabs>
              <w:spacing w:line="360" w:lineRule="auto"/>
              <w:jc w:val="both"/>
              <w:rPr>
                <w:rStyle w:val="Hyperlink"/>
                <w:rFonts w:ascii="Arial Narrow" w:hAnsi="Arial Narrow" w:cs="Arial"/>
                <w:color w:val="auto"/>
                <w:u w:val="none"/>
              </w:rPr>
            </w:pPr>
          </w:p>
        </w:tc>
        <w:tc>
          <w:tcPr>
            <w:tcW w:w="271" w:type="dxa"/>
          </w:tcPr>
          <w:p w:rsidR="0031499D" w:rsidRDefault="0031499D" w:rsidP="00AA556F">
            <w:pPr>
              <w:tabs>
                <w:tab w:val="left" w:pos="1418"/>
                <w:tab w:val="left" w:pos="1701"/>
              </w:tabs>
              <w:spacing w:line="360" w:lineRule="auto"/>
              <w:jc w:val="both"/>
              <w:rPr>
                <w:rStyle w:val="Hyperlink"/>
                <w:rFonts w:ascii="Arial Narrow" w:hAnsi="Arial Narrow" w:cs="Arial"/>
                <w:color w:val="auto"/>
                <w:u w:val="none"/>
              </w:rPr>
            </w:pPr>
          </w:p>
        </w:tc>
        <w:tc>
          <w:tcPr>
            <w:tcW w:w="381" w:type="dxa"/>
          </w:tcPr>
          <w:p w:rsidR="0031499D" w:rsidRDefault="0031499D" w:rsidP="00AA556F">
            <w:pPr>
              <w:tabs>
                <w:tab w:val="left" w:pos="1418"/>
                <w:tab w:val="left" w:pos="1701"/>
              </w:tabs>
              <w:spacing w:line="360" w:lineRule="auto"/>
              <w:jc w:val="both"/>
              <w:rPr>
                <w:rStyle w:val="Hyperlink"/>
                <w:rFonts w:ascii="Arial Narrow" w:hAnsi="Arial Narrow" w:cs="Arial"/>
                <w:color w:val="auto"/>
                <w:u w:val="none"/>
              </w:rPr>
            </w:pPr>
            <w:r>
              <w:rPr>
                <w:rStyle w:val="Hyperlink"/>
                <w:rFonts w:ascii="Arial Narrow" w:hAnsi="Arial Narrow" w:cs="Arial"/>
                <w:color w:val="auto"/>
                <w:u w:val="none"/>
              </w:rPr>
              <w:t>b.</w:t>
            </w:r>
          </w:p>
        </w:tc>
        <w:tc>
          <w:tcPr>
            <w:tcW w:w="7166" w:type="dxa"/>
          </w:tcPr>
          <w:p w:rsidR="0031499D" w:rsidRDefault="0031499D" w:rsidP="00AA556F">
            <w:pPr>
              <w:tabs>
                <w:tab w:val="left" w:pos="1418"/>
                <w:tab w:val="left" w:pos="1701"/>
              </w:tabs>
              <w:spacing w:line="360" w:lineRule="auto"/>
              <w:jc w:val="both"/>
              <w:rPr>
                <w:rStyle w:val="Hyperlink"/>
                <w:rFonts w:ascii="Arial Narrow" w:hAnsi="Arial Narrow" w:cs="Arial"/>
                <w:color w:val="auto"/>
                <w:u w:val="none"/>
              </w:rPr>
            </w:pPr>
            <w:proofErr w:type="spellStart"/>
            <w:r>
              <w:rPr>
                <w:rStyle w:val="Hyperlink"/>
                <w:rFonts w:ascii="Arial Narrow" w:hAnsi="Arial Narrow" w:cs="Arial"/>
                <w:color w:val="auto"/>
                <w:u w:val="none"/>
              </w:rPr>
              <w:t>bahwa</w:t>
            </w:r>
            <w:proofErr w:type="spellEnd"/>
            <w:r>
              <w:rPr>
                <w:rStyle w:val="Hyperlink"/>
                <w:rFonts w:ascii="Arial Narrow" w:hAnsi="Arial Narrow" w:cs="Arial"/>
                <w:color w:val="auto"/>
                <w:u w:val="none"/>
              </w:rPr>
              <w:t xml:space="preserve"> </w:t>
            </w:r>
            <w:proofErr w:type="spellStart"/>
            <w:r>
              <w:rPr>
                <w:rStyle w:val="Hyperlink"/>
                <w:rFonts w:ascii="Arial Narrow" w:hAnsi="Arial Narrow" w:cs="Arial"/>
                <w:color w:val="auto"/>
                <w:u w:val="none"/>
              </w:rPr>
              <w:t>untuk</w:t>
            </w:r>
            <w:proofErr w:type="spellEnd"/>
            <w:r>
              <w:rPr>
                <w:rStyle w:val="Hyperlink"/>
                <w:rFonts w:ascii="Arial Narrow" w:hAnsi="Arial Narrow" w:cs="Arial"/>
                <w:color w:val="auto"/>
                <w:u w:val="none"/>
              </w:rPr>
              <w:t xml:space="preserve"> </w:t>
            </w:r>
            <w:proofErr w:type="spellStart"/>
            <w:r>
              <w:rPr>
                <w:rStyle w:val="Hyperlink"/>
                <w:rFonts w:ascii="Arial Narrow" w:hAnsi="Arial Narrow" w:cs="Arial"/>
                <w:color w:val="auto"/>
                <w:u w:val="none"/>
              </w:rPr>
              <w:t>mewujudkan</w:t>
            </w:r>
            <w:proofErr w:type="spellEnd"/>
            <w:r>
              <w:rPr>
                <w:rStyle w:val="Hyperlink"/>
                <w:rFonts w:ascii="Arial Narrow" w:hAnsi="Arial Narrow" w:cs="Arial"/>
                <w:color w:val="auto"/>
                <w:u w:val="none"/>
              </w:rPr>
              <w:t xml:space="preserve"> </w:t>
            </w:r>
            <w:proofErr w:type="spellStart"/>
            <w:r>
              <w:rPr>
                <w:rStyle w:val="Hyperlink"/>
                <w:rFonts w:ascii="Arial Narrow" w:hAnsi="Arial Narrow" w:cs="Arial"/>
                <w:color w:val="auto"/>
                <w:u w:val="none"/>
              </w:rPr>
              <w:t>penyelenggaraan</w:t>
            </w:r>
            <w:proofErr w:type="spellEnd"/>
            <w:r>
              <w:rPr>
                <w:rStyle w:val="Hyperlink"/>
                <w:rFonts w:ascii="Arial Narrow" w:hAnsi="Arial Narrow" w:cs="Arial"/>
                <w:color w:val="auto"/>
                <w:u w:val="none"/>
              </w:rPr>
              <w:t xml:space="preserve"> Negara yang </w:t>
            </w:r>
            <w:proofErr w:type="spellStart"/>
            <w:r>
              <w:rPr>
                <w:rStyle w:val="Hyperlink"/>
                <w:rFonts w:ascii="Arial Narrow" w:hAnsi="Arial Narrow" w:cs="Arial"/>
                <w:color w:val="auto"/>
                <w:u w:val="none"/>
              </w:rPr>
              <w:t>transparan</w:t>
            </w:r>
            <w:proofErr w:type="spellEnd"/>
            <w:r>
              <w:rPr>
                <w:rStyle w:val="Hyperlink"/>
                <w:rFonts w:ascii="Arial Narrow" w:hAnsi="Arial Narrow" w:cs="Arial"/>
                <w:color w:val="auto"/>
                <w:u w:val="none"/>
              </w:rPr>
              <w:t xml:space="preserve"> </w:t>
            </w:r>
            <w:proofErr w:type="spellStart"/>
            <w:r>
              <w:rPr>
                <w:rStyle w:val="Hyperlink"/>
                <w:rFonts w:ascii="Arial Narrow" w:hAnsi="Arial Narrow" w:cs="Arial"/>
                <w:color w:val="auto"/>
                <w:u w:val="none"/>
              </w:rPr>
              <w:t>melalui</w:t>
            </w:r>
            <w:proofErr w:type="spellEnd"/>
            <w:r>
              <w:rPr>
                <w:rStyle w:val="Hyperlink"/>
                <w:rFonts w:ascii="Arial Narrow" w:hAnsi="Arial Narrow" w:cs="Arial"/>
                <w:color w:val="auto"/>
                <w:u w:val="none"/>
              </w:rPr>
              <w:t xml:space="preserve"> </w:t>
            </w:r>
            <w:proofErr w:type="spellStart"/>
            <w:r>
              <w:rPr>
                <w:rStyle w:val="Hyperlink"/>
                <w:rFonts w:ascii="Arial Narrow" w:hAnsi="Arial Narrow" w:cs="Arial"/>
                <w:color w:val="auto"/>
                <w:u w:val="none"/>
              </w:rPr>
              <w:t>tata</w:t>
            </w:r>
            <w:proofErr w:type="spellEnd"/>
            <w:r>
              <w:rPr>
                <w:rStyle w:val="Hyperlink"/>
                <w:rFonts w:ascii="Arial Narrow" w:hAnsi="Arial Narrow" w:cs="Arial"/>
                <w:color w:val="auto"/>
                <w:u w:val="none"/>
              </w:rPr>
              <w:t xml:space="preserve"> </w:t>
            </w:r>
            <w:proofErr w:type="spellStart"/>
            <w:r>
              <w:rPr>
                <w:rStyle w:val="Hyperlink"/>
                <w:rFonts w:ascii="Arial Narrow" w:hAnsi="Arial Narrow" w:cs="Arial"/>
                <w:color w:val="auto"/>
                <w:u w:val="none"/>
              </w:rPr>
              <w:t>pemerintah</w:t>
            </w:r>
            <w:proofErr w:type="spellEnd"/>
            <w:r>
              <w:rPr>
                <w:rStyle w:val="Hyperlink"/>
                <w:rFonts w:ascii="Arial Narrow" w:hAnsi="Arial Narrow" w:cs="Arial"/>
                <w:color w:val="auto"/>
                <w:u w:val="none"/>
              </w:rPr>
              <w:t xml:space="preserve"> yang </w:t>
            </w:r>
            <w:proofErr w:type="spellStart"/>
            <w:r>
              <w:rPr>
                <w:rStyle w:val="Hyperlink"/>
                <w:rFonts w:ascii="Arial Narrow" w:hAnsi="Arial Narrow" w:cs="Arial"/>
                <w:color w:val="auto"/>
                <w:u w:val="none"/>
              </w:rPr>
              <w:t>baik</w:t>
            </w:r>
            <w:proofErr w:type="spellEnd"/>
            <w:r>
              <w:rPr>
                <w:rStyle w:val="Hyperlink"/>
                <w:rFonts w:ascii="Arial Narrow" w:hAnsi="Arial Narrow" w:cs="Arial"/>
                <w:color w:val="auto"/>
                <w:u w:val="none"/>
              </w:rPr>
              <w:t xml:space="preserve">, </w:t>
            </w:r>
            <w:proofErr w:type="spellStart"/>
            <w:r>
              <w:rPr>
                <w:rStyle w:val="Hyperlink"/>
                <w:rFonts w:ascii="Arial Narrow" w:hAnsi="Arial Narrow" w:cs="Arial"/>
                <w:color w:val="auto"/>
                <w:u w:val="none"/>
              </w:rPr>
              <w:t>diperlukan</w:t>
            </w:r>
            <w:proofErr w:type="spellEnd"/>
            <w:r>
              <w:rPr>
                <w:rStyle w:val="Hyperlink"/>
                <w:rFonts w:ascii="Arial Narrow" w:hAnsi="Arial Narrow" w:cs="Arial"/>
                <w:color w:val="auto"/>
                <w:u w:val="none"/>
              </w:rPr>
              <w:t xml:space="preserve"> </w:t>
            </w:r>
            <w:proofErr w:type="spellStart"/>
            <w:r>
              <w:rPr>
                <w:rStyle w:val="Hyperlink"/>
                <w:rFonts w:ascii="Arial Narrow" w:hAnsi="Arial Narrow" w:cs="Arial"/>
                <w:color w:val="auto"/>
                <w:u w:val="none"/>
              </w:rPr>
              <w:t>pelayanan</w:t>
            </w:r>
            <w:proofErr w:type="spellEnd"/>
            <w:r>
              <w:rPr>
                <w:rStyle w:val="Hyperlink"/>
                <w:rFonts w:ascii="Arial Narrow" w:hAnsi="Arial Narrow" w:cs="Arial"/>
                <w:color w:val="auto"/>
                <w:u w:val="none"/>
              </w:rPr>
              <w:t xml:space="preserve"> </w:t>
            </w:r>
            <w:proofErr w:type="spellStart"/>
            <w:r>
              <w:rPr>
                <w:rStyle w:val="Hyperlink"/>
                <w:rFonts w:ascii="Arial Narrow" w:hAnsi="Arial Narrow" w:cs="Arial"/>
                <w:color w:val="auto"/>
                <w:u w:val="none"/>
              </w:rPr>
              <w:t>dan</w:t>
            </w:r>
            <w:proofErr w:type="spellEnd"/>
            <w:r>
              <w:rPr>
                <w:rStyle w:val="Hyperlink"/>
                <w:rFonts w:ascii="Arial Narrow" w:hAnsi="Arial Narrow" w:cs="Arial"/>
                <w:color w:val="auto"/>
                <w:u w:val="none"/>
              </w:rPr>
              <w:t xml:space="preserve"> </w:t>
            </w:r>
            <w:proofErr w:type="spellStart"/>
            <w:r>
              <w:rPr>
                <w:rStyle w:val="Hyperlink"/>
                <w:rFonts w:ascii="Arial Narrow" w:hAnsi="Arial Narrow" w:cs="Arial"/>
                <w:color w:val="auto"/>
                <w:u w:val="none"/>
              </w:rPr>
              <w:t>pengelolaan</w:t>
            </w:r>
            <w:proofErr w:type="spellEnd"/>
            <w:r>
              <w:rPr>
                <w:rStyle w:val="Hyperlink"/>
                <w:rFonts w:ascii="Arial Narrow" w:hAnsi="Arial Narrow" w:cs="Arial"/>
                <w:color w:val="auto"/>
                <w:u w:val="none"/>
              </w:rPr>
              <w:t xml:space="preserve"> </w:t>
            </w:r>
            <w:proofErr w:type="spellStart"/>
            <w:r>
              <w:rPr>
                <w:rStyle w:val="Hyperlink"/>
                <w:rFonts w:ascii="Arial Narrow" w:hAnsi="Arial Narrow" w:cs="Arial"/>
                <w:color w:val="auto"/>
                <w:u w:val="none"/>
              </w:rPr>
              <w:t>informasi</w:t>
            </w:r>
            <w:proofErr w:type="spellEnd"/>
            <w:r>
              <w:rPr>
                <w:rStyle w:val="Hyperlink"/>
                <w:rFonts w:ascii="Arial Narrow" w:hAnsi="Arial Narrow" w:cs="Arial"/>
                <w:color w:val="auto"/>
                <w:u w:val="none"/>
              </w:rPr>
              <w:t xml:space="preserve">, </w:t>
            </w:r>
            <w:proofErr w:type="spellStart"/>
            <w:r>
              <w:rPr>
                <w:rStyle w:val="Hyperlink"/>
                <w:rFonts w:ascii="Arial Narrow" w:hAnsi="Arial Narrow" w:cs="Arial"/>
                <w:color w:val="auto"/>
                <w:u w:val="none"/>
              </w:rPr>
              <w:t>dokumentasi</w:t>
            </w:r>
            <w:proofErr w:type="spellEnd"/>
            <w:r>
              <w:rPr>
                <w:rStyle w:val="Hyperlink"/>
                <w:rFonts w:ascii="Arial Narrow" w:hAnsi="Arial Narrow" w:cs="Arial"/>
                <w:color w:val="auto"/>
                <w:u w:val="none"/>
              </w:rPr>
              <w:t xml:space="preserve">, </w:t>
            </w:r>
            <w:proofErr w:type="spellStart"/>
            <w:r>
              <w:rPr>
                <w:rStyle w:val="Hyperlink"/>
                <w:rFonts w:ascii="Arial Narrow" w:hAnsi="Arial Narrow" w:cs="Arial"/>
                <w:color w:val="auto"/>
                <w:u w:val="none"/>
              </w:rPr>
              <w:t>dan</w:t>
            </w:r>
            <w:proofErr w:type="spellEnd"/>
            <w:r>
              <w:rPr>
                <w:rStyle w:val="Hyperlink"/>
                <w:rFonts w:ascii="Arial Narrow" w:hAnsi="Arial Narrow" w:cs="Arial"/>
                <w:color w:val="auto"/>
                <w:u w:val="none"/>
              </w:rPr>
              <w:t xml:space="preserve"> </w:t>
            </w:r>
            <w:proofErr w:type="spellStart"/>
            <w:r>
              <w:rPr>
                <w:rStyle w:val="Hyperlink"/>
                <w:rFonts w:ascii="Arial Narrow" w:hAnsi="Arial Narrow" w:cs="Arial"/>
                <w:color w:val="auto"/>
                <w:u w:val="none"/>
              </w:rPr>
              <w:t>arsip</w:t>
            </w:r>
            <w:proofErr w:type="spellEnd"/>
            <w:r>
              <w:rPr>
                <w:rStyle w:val="Hyperlink"/>
                <w:rFonts w:ascii="Arial Narrow" w:hAnsi="Arial Narrow" w:cs="Arial"/>
                <w:color w:val="auto"/>
                <w:u w:val="none"/>
              </w:rPr>
              <w:t xml:space="preserve"> </w:t>
            </w:r>
            <w:proofErr w:type="spellStart"/>
            <w:r>
              <w:rPr>
                <w:rStyle w:val="Hyperlink"/>
                <w:rFonts w:ascii="Arial Narrow" w:hAnsi="Arial Narrow" w:cs="Arial"/>
                <w:color w:val="auto"/>
                <w:u w:val="none"/>
              </w:rPr>
              <w:t>secara</w:t>
            </w:r>
            <w:proofErr w:type="spellEnd"/>
            <w:r>
              <w:rPr>
                <w:rStyle w:val="Hyperlink"/>
                <w:rFonts w:ascii="Arial Narrow" w:hAnsi="Arial Narrow" w:cs="Arial"/>
                <w:color w:val="auto"/>
                <w:u w:val="none"/>
              </w:rPr>
              <w:t xml:space="preserve"> </w:t>
            </w:r>
            <w:proofErr w:type="spellStart"/>
            <w:r>
              <w:rPr>
                <w:rStyle w:val="Hyperlink"/>
                <w:rFonts w:ascii="Arial Narrow" w:hAnsi="Arial Narrow" w:cs="Arial"/>
                <w:color w:val="auto"/>
                <w:u w:val="none"/>
              </w:rPr>
              <w:t>cepat</w:t>
            </w:r>
            <w:proofErr w:type="spellEnd"/>
            <w:r>
              <w:rPr>
                <w:rStyle w:val="Hyperlink"/>
                <w:rFonts w:ascii="Arial Narrow" w:hAnsi="Arial Narrow" w:cs="Arial"/>
                <w:color w:val="auto"/>
                <w:u w:val="none"/>
              </w:rPr>
              <w:t xml:space="preserve">, </w:t>
            </w:r>
            <w:proofErr w:type="spellStart"/>
            <w:r>
              <w:rPr>
                <w:rStyle w:val="Hyperlink"/>
                <w:rFonts w:ascii="Arial Narrow" w:hAnsi="Arial Narrow" w:cs="Arial"/>
                <w:color w:val="auto"/>
                <w:u w:val="none"/>
              </w:rPr>
              <w:t>akurat</w:t>
            </w:r>
            <w:proofErr w:type="spellEnd"/>
            <w:r>
              <w:rPr>
                <w:rStyle w:val="Hyperlink"/>
                <w:rFonts w:ascii="Arial Narrow" w:hAnsi="Arial Narrow" w:cs="Arial"/>
                <w:color w:val="auto"/>
                <w:u w:val="none"/>
              </w:rPr>
              <w:t xml:space="preserve">, </w:t>
            </w:r>
            <w:proofErr w:type="spellStart"/>
            <w:r>
              <w:rPr>
                <w:rStyle w:val="Hyperlink"/>
                <w:rFonts w:ascii="Arial Narrow" w:hAnsi="Arial Narrow" w:cs="Arial"/>
                <w:color w:val="auto"/>
                <w:u w:val="none"/>
              </w:rPr>
              <w:t>dan</w:t>
            </w:r>
            <w:proofErr w:type="spellEnd"/>
            <w:r>
              <w:rPr>
                <w:rStyle w:val="Hyperlink"/>
                <w:rFonts w:ascii="Arial Narrow" w:hAnsi="Arial Narrow" w:cs="Arial"/>
                <w:color w:val="auto"/>
                <w:u w:val="none"/>
              </w:rPr>
              <w:t xml:space="preserve"> </w:t>
            </w:r>
            <w:proofErr w:type="spellStart"/>
            <w:r>
              <w:rPr>
                <w:rStyle w:val="Hyperlink"/>
                <w:rFonts w:ascii="Arial Narrow" w:hAnsi="Arial Narrow" w:cs="Arial"/>
                <w:color w:val="auto"/>
                <w:u w:val="none"/>
              </w:rPr>
              <w:t>terpercaya</w:t>
            </w:r>
            <w:proofErr w:type="spellEnd"/>
            <w:r>
              <w:rPr>
                <w:rStyle w:val="Hyperlink"/>
                <w:rFonts w:ascii="Arial Narrow" w:hAnsi="Arial Narrow" w:cs="Arial"/>
                <w:color w:val="auto"/>
                <w:u w:val="none"/>
              </w:rPr>
              <w:t xml:space="preserve"> di </w:t>
            </w:r>
            <w:proofErr w:type="spellStart"/>
            <w:r>
              <w:rPr>
                <w:rStyle w:val="Hyperlink"/>
                <w:rFonts w:ascii="Arial Narrow" w:hAnsi="Arial Narrow" w:cs="Arial"/>
                <w:color w:val="auto"/>
                <w:u w:val="none"/>
              </w:rPr>
              <w:t>lingkungan</w:t>
            </w:r>
            <w:proofErr w:type="spellEnd"/>
            <w:r>
              <w:rPr>
                <w:rStyle w:val="Hyperlink"/>
                <w:rFonts w:ascii="Arial Narrow" w:hAnsi="Arial Narrow" w:cs="Arial"/>
                <w:color w:val="auto"/>
                <w:u w:val="none"/>
              </w:rPr>
              <w:t xml:space="preserve"> </w:t>
            </w:r>
            <w:proofErr w:type="spellStart"/>
            <w:r>
              <w:rPr>
                <w:rStyle w:val="Hyperlink"/>
                <w:rFonts w:ascii="Arial Narrow" w:hAnsi="Arial Narrow" w:cs="Arial"/>
                <w:color w:val="auto"/>
                <w:u w:val="none"/>
              </w:rPr>
              <w:t>Politeknik</w:t>
            </w:r>
            <w:proofErr w:type="spellEnd"/>
            <w:r>
              <w:rPr>
                <w:rStyle w:val="Hyperlink"/>
                <w:rFonts w:ascii="Arial Narrow" w:hAnsi="Arial Narrow" w:cs="Arial"/>
                <w:color w:val="auto"/>
                <w:u w:val="none"/>
              </w:rPr>
              <w:t xml:space="preserve"> </w:t>
            </w:r>
            <w:proofErr w:type="spellStart"/>
            <w:r>
              <w:rPr>
                <w:rStyle w:val="Hyperlink"/>
                <w:rFonts w:ascii="Arial Narrow" w:hAnsi="Arial Narrow" w:cs="Arial"/>
                <w:color w:val="auto"/>
                <w:u w:val="none"/>
              </w:rPr>
              <w:t>Pariwisata</w:t>
            </w:r>
            <w:proofErr w:type="spellEnd"/>
            <w:r>
              <w:rPr>
                <w:rStyle w:val="Hyperlink"/>
                <w:rFonts w:ascii="Arial Narrow" w:hAnsi="Arial Narrow" w:cs="Arial"/>
                <w:color w:val="auto"/>
                <w:u w:val="none"/>
              </w:rPr>
              <w:t xml:space="preserve"> Medan; </w:t>
            </w:r>
          </w:p>
        </w:tc>
      </w:tr>
      <w:tr w:rsidR="0031499D" w:rsidTr="00687FC7">
        <w:tc>
          <w:tcPr>
            <w:tcW w:w="1440" w:type="dxa"/>
          </w:tcPr>
          <w:p w:rsidR="0031499D" w:rsidRDefault="0031499D" w:rsidP="00AA556F">
            <w:pPr>
              <w:tabs>
                <w:tab w:val="left" w:pos="1418"/>
                <w:tab w:val="left" w:pos="1701"/>
              </w:tabs>
              <w:spacing w:line="360" w:lineRule="auto"/>
              <w:jc w:val="both"/>
              <w:rPr>
                <w:rStyle w:val="Hyperlink"/>
                <w:rFonts w:ascii="Arial Narrow" w:hAnsi="Arial Narrow" w:cs="Arial"/>
                <w:color w:val="auto"/>
                <w:u w:val="none"/>
              </w:rPr>
            </w:pPr>
          </w:p>
        </w:tc>
        <w:tc>
          <w:tcPr>
            <w:tcW w:w="271" w:type="dxa"/>
          </w:tcPr>
          <w:p w:rsidR="0031499D" w:rsidRDefault="0031499D" w:rsidP="00AA556F">
            <w:pPr>
              <w:tabs>
                <w:tab w:val="left" w:pos="1418"/>
                <w:tab w:val="left" w:pos="1701"/>
              </w:tabs>
              <w:spacing w:line="360" w:lineRule="auto"/>
              <w:jc w:val="both"/>
              <w:rPr>
                <w:rStyle w:val="Hyperlink"/>
                <w:rFonts w:ascii="Arial Narrow" w:hAnsi="Arial Narrow" w:cs="Arial"/>
                <w:color w:val="auto"/>
                <w:u w:val="none"/>
              </w:rPr>
            </w:pPr>
          </w:p>
        </w:tc>
        <w:tc>
          <w:tcPr>
            <w:tcW w:w="381" w:type="dxa"/>
          </w:tcPr>
          <w:p w:rsidR="0031499D" w:rsidRDefault="0031499D" w:rsidP="00AA556F">
            <w:pPr>
              <w:tabs>
                <w:tab w:val="left" w:pos="1418"/>
                <w:tab w:val="left" w:pos="1701"/>
              </w:tabs>
              <w:spacing w:line="360" w:lineRule="auto"/>
              <w:jc w:val="both"/>
              <w:rPr>
                <w:rStyle w:val="Hyperlink"/>
                <w:rFonts w:ascii="Arial Narrow" w:hAnsi="Arial Narrow" w:cs="Arial"/>
                <w:color w:val="auto"/>
                <w:u w:val="none"/>
              </w:rPr>
            </w:pPr>
            <w:r>
              <w:rPr>
                <w:rStyle w:val="Hyperlink"/>
                <w:rFonts w:ascii="Arial Narrow" w:hAnsi="Arial Narrow" w:cs="Arial"/>
                <w:color w:val="auto"/>
                <w:u w:val="none"/>
              </w:rPr>
              <w:t>c.</w:t>
            </w:r>
          </w:p>
        </w:tc>
        <w:tc>
          <w:tcPr>
            <w:tcW w:w="7166" w:type="dxa"/>
          </w:tcPr>
          <w:p w:rsidR="0031499D" w:rsidRDefault="0031499D" w:rsidP="00AA556F">
            <w:pPr>
              <w:tabs>
                <w:tab w:val="left" w:pos="1418"/>
                <w:tab w:val="left" w:pos="1701"/>
              </w:tabs>
              <w:spacing w:line="360" w:lineRule="auto"/>
              <w:jc w:val="both"/>
              <w:rPr>
                <w:rStyle w:val="Hyperlink"/>
                <w:rFonts w:ascii="Arial Narrow" w:hAnsi="Arial Narrow" w:cs="Arial"/>
                <w:color w:val="auto"/>
                <w:u w:val="none"/>
              </w:rPr>
            </w:pPr>
            <w:r w:rsidRPr="00D36A78">
              <w:rPr>
                <w:rStyle w:val="Hyperlink"/>
                <w:rFonts w:ascii="Arial Narrow" w:hAnsi="Arial Narrow"/>
                <w:color w:val="auto"/>
                <w:u w:val="none"/>
                <w:lang w:val="sv-SE"/>
              </w:rPr>
              <w:t xml:space="preserve">bahwa </w:t>
            </w:r>
            <w:r>
              <w:rPr>
                <w:rStyle w:val="Hyperlink"/>
                <w:rFonts w:ascii="Arial Narrow" w:hAnsi="Arial Narrow"/>
                <w:color w:val="auto"/>
                <w:u w:val="none"/>
                <w:lang w:val="sv-SE"/>
              </w:rPr>
              <w:t xml:space="preserve">untuk melaksanakan Program Pembangunan Zona Integritas Menuju Wilayah Bebas Dari Korupsi di Lingkungan Politeknik Pariwisata Medan, perlu adanya Tim </w:t>
            </w:r>
            <w:r>
              <w:rPr>
                <w:rStyle w:val="Hyperlink"/>
                <w:rFonts w:ascii="Arial Narrow" w:hAnsi="Arial Narrow"/>
                <w:iCs/>
                <w:color w:val="auto"/>
                <w:u w:val="none"/>
                <w:lang w:val="sv-SE"/>
              </w:rPr>
              <w:t>Pejabat Pengelola Informasi dan Dokumentasi</w:t>
            </w:r>
            <w:r>
              <w:rPr>
                <w:rStyle w:val="Hyperlink"/>
                <w:rFonts w:ascii="Arial Narrow" w:hAnsi="Arial Narrow"/>
                <w:color w:val="auto"/>
                <w:u w:val="none"/>
                <w:lang w:val="sv-SE"/>
              </w:rPr>
              <w:t xml:space="preserve"> yang bertugas untuk menangani pengaduan masyarakat. </w:t>
            </w:r>
          </w:p>
        </w:tc>
      </w:tr>
      <w:tr w:rsidR="0031499D" w:rsidTr="00687FC7">
        <w:tc>
          <w:tcPr>
            <w:tcW w:w="1440" w:type="dxa"/>
          </w:tcPr>
          <w:p w:rsidR="0031499D" w:rsidRDefault="0031499D" w:rsidP="00AA556F">
            <w:pPr>
              <w:tabs>
                <w:tab w:val="left" w:pos="1418"/>
                <w:tab w:val="left" w:pos="1701"/>
              </w:tabs>
              <w:spacing w:line="360" w:lineRule="auto"/>
              <w:jc w:val="both"/>
              <w:rPr>
                <w:rStyle w:val="Hyperlink"/>
                <w:rFonts w:ascii="Arial Narrow" w:hAnsi="Arial Narrow" w:cs="Arial"/>
                <w:color w:val="auto"/>
                <w:u w:val="none"/>
              </w:rPr>
            </w:pPr>
          </w:p>
        </w:tc>
        <w:tc>
          <w:tcPr>
            <w:tcW w:w="271" w:type="dxa"/>
          </w:tcPr>
          <w:p w:rsidR="0031499D" w:rsidRDefault="0031499D" w:rsidP="00AA556F">
            <w:pPr>
              <w:tabs>
                <w:tab w:val="left" w:pos="1418"/>
                <w:tab w:val="left" w:pos="1701"/>
              </w:tabs>
              <w:spacing w:line="360" w:lineRule="auto"/>
              <w:jc w:val="both"/>
              <w:rPr>
                <w:rStyle w:val="Hyperlink"/>
                <w:rFonts w:ascii="Arial Narrow" w:hAnsi="Arial Narrow" w:cs="Arial"/>
                <w:color w:val="auto"/>
                <w:u w:val="none"/>
              </w:rPr>
            </w:pPr>
          </w:p>
        </w:tc>
        <w:tc>
          <w:tcPr>
            <w:tcW w:w="381" w:type="dxa"/>
          </w:tcPr>
          <w:p w:rsidR="0031499D" w:rsidRDefault="0031499D" w:rsidP="00AA556F">
            <w:pPr>
              <w:tabs>
                <w:tab w:val="left" w:pos="1418"/>
                <w:tab w:val="left" w:pos="1701"/>
              </w:tabs>
              <w:spacing w:line="360" w:lineRule="auto"/>
              <w:jc w:val="both"/>
              <w:rPr>
                <w:rStyle w:val="Hyperlink"/>
                <w:rFonts w:ascii="Arial Narrow" w:hAnsi="Arial Narrow" w:cs="Arial"/>
                <w:color w:val="auto"/>
                <w:u w:val="none"/>
              </w:rPr>
            </w:pPr>
            <w:r>
              <w:rPr>
                <w:rStyle w:val="Hyperlink"/>
                <w:rFonts w:ascii="Arial Narrow" w:hAnsi="Arial Narrow" w:cs="Arial"/>
                <w:color w:val="auto"/>
                <w:u w:val="none"/>
              </w:rPr>
              <w:t>d.</w:t>
            </w:r>
          </w:p>
        </w:tc>
        <w:tc>
          <w:tcPr>
            <w:tcW w:w="7166" w:type="dxa"/>
          </w:tcPr>
          <w:p w:rsidR="0031499D" w:rsidRDefault="0031499D" w:rsidP="00AA556F">
            <w:pPr>
              <w:tabs>
                <w:tab w:val="left" w:pos="1418"/>
                <w:tab w:val="left" w:pos="1701"/>
              </w:tabs>
              <w:spacing w:line="360" w:lineRule="auto"/>
              <w:jc w:val="both"/>
              <w:rPr>
                <w:rStyle w:val="Hyperlink"/>
                <w:rFonts w:ascii="Arial Narrow" w:hAnsi="Arial Narrow" w:cs="Arial"/>
                <w:color w:val="auto"/>
                <w:u w:val="none"/>
              </w:rPr>
            </w:pPr>
            <w:r>
              <w:rPr>
                <w:rFonts w:ascii="Arial Narrow" w:hAnsi="Arial Narrow" w:cs="Tahoma"/>
                <w:lang w:val="sv-SE"/>
              </w:rPr>
              <w:t xml:space="preserve">bahwa nama </w:t>
            </w:r>
            <w:r w:rsidRPr="00A41041">
              <w:rPr>
                <w:rFonts w:ascii="Arial Narrow" w:hAnsi="Arial Narrow" w:cs="Tahoma"/>
                <w:lang w:val="sv-SE"/>
              </w:rPr>
              <w:t>-</w:t>
            </w:r>
            <w:r>
              <w:rPr>
                <w:rFonts w:ascii="Arial Narrow" w:hAnsi="Arial Narrow" w:cs="Tahoma"/>
                <w:lang w:val="sv-SE"/>
              </w:rPr>
              <w:t xml:space="preserve"> </w:t>
            </w:r>
            <w:r w:rsidRPr="00A41041">
              <w:rPr>
                <w:rFonts w:ascii="Arial Narrow" w:hAnsi="Arial Narrow" w:cs="Tahoma"/>
                <w:lang w:val="sv-SE"/>
              </w:rPr>
              <w:t>nama yang tercantum dalam lampiran Surat Keputusan ini dipandang cakap</w:t>
            </w:r>
            <w:r>
              <w:rPr>
                <w:rFonts w:ascii="Arial Narrow" w:hAnsi="Arial Narrow" w:cs="Tahoma"/>
                <w:lang w:val="sv-SE"/>
              </w:rPr>
              <w:t xml:space="preserve"> dan memenuhi syarat yang ditentukan</w:t>
            </w:r>
            <w:r w:rsidRPr="00A41041">
              <w:rPr>
                <w:rFonts w:ascii="Arial Narrow" w:hAnsi="Arial Narrow" w:cs="Tahoma"/>
                <w:lang w:val="sv-SE"/>
              </w:rPr>
              <w:t xml:space="preserve"> untuk ditunjuk/diangkat sebagai </w:t>
            </w:r>
            <w:r>
              <w:rPr>
                <w:rFonts w:ascii="Arial Narrow" w:hAnsi="Arial Narrow"/>
                <w:lang w:val="en-US"/>
              </w:rPr>
              <w:t xml:space="preserve">Tim </w:t>
            </w:r>
            <w:r>
              <w:rPr>
                <w:rStyle w:val="Hyperlink"/>
                <w:rFonts w:ascii="Arial Narrow" w:hAnsi="Arial Narrow"/>
                <w:iCs/>
                <w:color w:val="auto"/>
                <w:u w:val="none"/>
                <w:lang w:val="sv-SE"/>
              </w:rPr>
              <w:t>Pejabat Pengelola Informasi dan Dokumentasi</w:t>
            </w:r>
            <w:r w:rsidRPr="008A7C09">
              <w:rPr>
                <w:rFonts w:ascii="Arial Narrow" w:hAnsi="Arial Narrow"/>
                <w:lang w:val="sv-SE"/>
              </w:rPr>
              <w:t xml:space="preserve"> </w:t>
            </w:r>
            <w:r w:rsidRPr="0015300B">
              <w:rPr>
                <w:rFonts w:ascii="Arial Narrow" w:hAnsi="Arial Narrow"/>
                <w:lang w:val="id-ID"/>
              </w:rPr>
              <w:t xml:space="preserve">di Lingkungan </w:t>
            </w:r>
            <w:proofErr w:type="spellStart"/>
            <w:r w:rsidRPr="0015300B">
              <w:rPr>
                <w:rFonts w:ascii="Arial Narrow" w:hAnsi="Arial Narrow"/>
              </w:rPr>
              <w:t>Politeknik</w:t>
            </w:r>
            <w:proofErr w:type="spellEnd"/>
            <w:r w:rsidRPr="0015300B">
              <w:rPr>
                <w:rFonts w:ascii="Arial Narrow" w:hAnsi="Arial Narrow"/>
              </w:rPr>
              <w:t xml:space="preserve"> </w:t>
            </w:r>
            <w:proofErr w:type="spellStart"/>
            <w:r w:rsidRPr="0015300B">
              <w:rPr>
                <w:rFonts w:ascii="Arial Narrow" w:hAnsi="Arial Narrow"/>
              </w:rPr>
              <w:t>Pariwisata</w:t>
            </w:r>
            <w:proofErr w:type="spellEnd"/>
            <w:r w:rsidRPr="0015300B">
              <w:rPr>
                <w:rFonts w:ascii="Arial Narrow" w:hAnsi="Arial Narrow"/>
              </w:rPr>
              <w:t xml:space="preserve"> Medan</w:t>
            </w:r>
          </w:p>
        </w:tc>
      </w:tr>
    </w:tbl>
    <w:p w:rsidR="0031499D" w:rsidRPr="008A6D8D" w:rsidRDefault="0031499D" w:rsidP="00AA556F">
      <w:pPr>
        <w:tabs>
          <w:tab w:val="left" w:pos="1418"/>
          <w:tab w:val="left" w:pos="1701"/>
        </w:tabs>
        <w:spacing w:line="360" w:lineRule="auto"/>
        <w:jc w:val="both"/>
        <w:rPr>
          <w:rStyle w:val="Hyperlink"/>
          <w:rFonts w:ascii="Arial Narrow" w:hAnsi="Arial Narrow"/>
          <w:color w:val="auto"/>
          <w:sz w:val="6"/>
          <w:szCs w:val="6"/>
          <w:u w:val="none"/>
          <w:lang w:val="sv-SE"/>
        </w:rPr>
      </w:pPr>
    </w:p>
    <w:p w:rsidR="0031499D" w:rsidRPr="00396F9C" w:rsidRDefault="0031499D" w:rsidP="00AA556F">
      <w:pPr>
        <w:autoSpaceDE w:val="0"/>
        <w:autoSpaceDN w:val="0"/>
        <w:adjustRightInd w:val="0"/>
        <w:spacing w:line="360" w:lineRule="auto"/>
        <w:ind w:left="2127" w:hanging="426"/>
        <w:jc w:val="both"/>
        <w:rPr>
          <w:rFonts w:ascii="Arial Narrow" w:hAnsi="Arial Narrow"/>
          <w:sz w:val="6"/>
          <w:szCs w:val="12"/>
          <w:lang w:val="en-US"/>
        </w:rPr>
      </w:pPr>
    </w:p>
    <w:p w:rsidR="0031499D" w:rsidRPr="00D36A78" w:rsidRDefault="0031499D" w:rsidP="00AA556F">
      <w:pPr>
        <w:spacing w:line="360" w:lineRule="auto"/>
        <w:rPr>
          <w:rStyle w:val="Hyperlink"/>
          <w:rFonts w:ascii="Arial Narrow" w:hAnsi="Arial Narrow"/>
          <w:color w:val="auto"/>
          <w:sz w:val="6"/>
          <w:u w:val="none"/>
          <w:lang w:val="sv-SE"/>
        </w:rPr>
      </w:pPr>
    </w:p>
    <w:p w:rsidR="0031499D" w:rsidRDefault="0031499D" w:rsidP="00AA556F">
      <w:pPr>
        <w:tabs>
          <w:tab w:val="left" w:pos="1418"/>
          <w:tab w:val="left" w:pos="1710"/>
        </w:tabs>
        <w:spacing w:line="360" w:lineRule="auto"/>
        <w:ind w:left="2160" w:hanging="2160"/>
        <w:jc w:val="both"/>
        <w:rPr>
          <w:rStyle w:val="Hyperlink"/>
          <w:rFonts w:ascii="Arial Narrow" w:hAnsi="Arial Narrow"/>
          <w:color w:val="auto"/>
          <w:u w:val="none"/>
          <w:lang w:val="id-ID"/>
        </w:rPr>
      </w:pPr>
      <w:r w:rsidRPr="00D36A78">
        <w:rPr>
          <w:rStyle w:val="Hyperlink"/>
          <w:rFonts w:ascii="Arial Narrow" w:hAnsi="Arial Narrow"/>
          <w:color w:val="auto"/>
          <w:u w:val="none"/>
          <w:lang w:val="sv-SE"/>
        </w:rPr>
        <w:lastRenderedPageBreak/>
        <w:t>Menging</w:t>
      </w:r>
      <w:r>
        <w:rPr>
          <w:rStyle w:val="Hyperlink"/>
          <w:rFonts w:ascii="Arial Narrow" w:hAnsi="Arial Narrow"/>
          <w:color w:val="auto"/>
          <w:u w:val="none"/>
          <w:lang w:val="sv-SE"/>
        </w:rPr>
        <w:t>at</w:t>
      </w:r>
      <w:r>
        <w:rPr>
          <w:rStyle w:val="Hyperlink"/>
          <w:rFonts w:ascii="Arial Narrow" w:hAnsi="Arial Narrow"/>
          <w:color w:val="auto"/>
          <w:u w:val="none"/>
          <w:lang w:val="sv-SE"/>
        </w:rPr>
        <w:tab/>
        <w:t>:</w:t>
      </w:r>
      <w:r>
        <w:rPr>
          <w:rStyle w:val="Hyperlink"/>
          <w:rFonts w:ascii="Arial Narrow" w:hAnsi="Arial Narrow"/>
          <w:color w:val="auto"/>
          <w:u w:val="none"/>
          <w:lang w:val="sv-SE"/>
        </w:rPr>
        <w:tab/>
        <w:t>1.</w:t>
      </w:r>
      <w:r>
        <w:rPr>
          <w:rStyle w:val="Hyperlink"/>
          <w:rFonts w:ascii="Arial Narrow" w:hAnsi="Arial Narrow"/>
          <w:color w:val="auto"/>
          <w:u w:val="none"/>
          <w:lang w:val="sv-SE"/>
        </w:rPr>
        <w:tab/>
        <w:t>Undang-undang Nomor 20 T</w:t>
      </w:r>
      <w:r w:rsidRPr="00D36A78">
        <w:rPr>
          <w:rStyle w:val="Hyperlink"/>
          <w:rFonts w:ascii="Arial Narrow" w:hAnsi="Arial Narrow"/>
          <w:color w:val="auto"/>
          <w:u w:val="none"/>
          <w:lang w:val="sv-SE"/>
        </w:rPr>
        <w:t>ahun 2</w:t>
      </w:r>
      <w:r>
        <w:rPr>
          <w:rStyle w:val="Hyperlink"/>
          <w:rFonts w:ascii="Arial Narrow" w:hAnsi="Arial Narrow"/>
          <w:color w:val="auto"/>
          <w:u w:val="none"/>
          <w:lang w:val="sv-SE"/>
        </w:rPr>
        <w:t xml:space="preserve">003, Tentang Sistem Pendidikan </w:t>
      </w:r>
      <w:r w:rsidRPr="00D36A78">
        <w:rPr>
          <w:rStyle w:val="Hyperlink"/>
          <w:rFonts w:ascii="Arial Narrow" w:hAnsi="Arial Narrow"/>
          <w:color w:val="auto"/>
          <w:u w:val="none"/>
          <w:lang w:val="sv-SE"/>
        </w:rPr>
        <w:t>Nasional (Lembaran Negara Republik Indonesia Tahun 2003 Nomor 78, Tambahan Lembaran Negara Republik Indonesia Nomor 4301)</w:t>
      </w:r>
      <w:r w:rsidRPr="00D36A78">
        <w:rPr>
          <w:rStyle w:val="Hyperlink"/>
          <w:rFonts w:ascii="Arial Narrow" w:hAnsi="Arial Narrow"/>
          <w:color w:val="auto"/>
          <w:u w:val="none"/>
          <w:lang w:val="id-ID"/>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339"/>
        <w:gridCol w:w="381"/>
        <w:gridCol w:w="7188"/>
      </w:tblGrid>
      <w:tr w:rsidR="0031499D" w:rsidTr="00687FC7">
        <w:tc>
          <w:tcPr>
            <w:tcW w:w="1350" w:type="dxa"/>
          </w:tcPr>
          <w:p w:rsidR="0031499D" w:rsidRDefault="0031499D" w:rsidP="00AA556F">
            <w:pPr>
              <w:tabs>
                <w:tab w:val="left" w:pos="1418"/>
                <w:tab w:val="left" w:pos="1710"/>
              </w:tabs>
              <w:spacing w:line="360" w:lineRule="auto"/>
              <w:jc w:val="both"/>
              <w:rPr>
                <w:rStyle w:val="Hyperlink"/>
                <w:rFonts w:ascii="Arial Narrow" w:hAnsi="Arial Narrow"/>
                <w:color w:val="auto"/>
                <w:u w:val="none"/>
                <w:lang w:val="id-ID"/>
              </w:rPr>
            </w:pPr>
          </w:p>
        </w:tc>
        <w:tc>
          <w:tcPr>
            <w:tcW w:w="339" w:type="dxa"/>
          </w:tcPr>
          <w:p w:rsidR="0031499D" w:rsidRDefault="0031499D" w:rsidP="00AA556F">
            <w:pPr>
              <w:tabs>
                <w:tab w:val="left" w:pos="1418"/>
                <w:tab w:val="left" w:pos="1710"/>
              </w:tabs>
              <w:spacing w:line="360" w:lineRule="auto"/>
              <w:jc w:val="both"/>
              <w:rPr>
                <w:rStyle w:val="Hyperlink"/>
                <w:rFonts w:ascii="Arial Narrow" w:hAnsi="Arial Narrow"/>
                <w:color w:val="auto"/>
                <w:u w:val="none"/>
                <w:lang w:val="id-ID"/>
              </w:rPr>
            </w:pPr>
          </w:p>
        </w:tc>
        <w:tc>
          <w:tcPr>
            <w:tcW w:w="381" w:type="dxa"/>
          </w:tcPr>
          <w:p w:rsidR="0031499D" w:rsidRPr="00A47F24" w:rsidRDefault="0031499D" w:rsidP="00AA556F">
            <w:pPr>
              <w:tabs>
                <w:tab w:val="left" w:pos="1418"/>
                <w:tab w:val="left" w:pos="1710"/>
              </w:tabs>
              <w:spacing w:line="360" w:lineRule="auto"/>
              <w:jc w:val="both"/>
              <w:rPr>
                <w:rStyle w:val="Hyperlink"/>
                <w:rFonts w:ascii="Arial Narrow" w:hAnsi="Arial Narrow"/>
                <w:color w:val="auto"/>
                <w:u w:val="none"/>
                <w:lang w:val="en-US"/>
              </w:rPr>
            </w:pPr>
            <w:r>
              <w:rPr>
                <w:rStyle w:val="Hyperlink"/>
                <w:rFonts w:ascii="Arial Narrow" w:hAnsi="Arial Narrow"/>
                <w:color w:val="auto"/>
                <w:u w:val="none"/>
                <w:lang w:val="en-US"/>
              </w:rPr>
              <w:t>2.</w:t>
            </w:r>
          </w:p>
        </w:tc>
        <w:tc>
          <w:tcPr>
            <w:tcW w:w="7188" w:type="dxa"/>
          </w:tcPr>
          <w:p w:rsidR="0031499D" w:rsidRDefault="0031499D" w:rsidP="00AA556F">
            <w:pPr>
              <w:tabs>
                <w:tab w:val="left" w:pos="1418"/>
                <w:tab w:val="left" w:pos="1710"/>
              </w:tabs>
              <w:spacing w:line="360" w:lineRule="auto"/>
              <w:jc w:val="both"/>
              <w:rPr>
                <w:rStyle w:val="Hyperlink"/>
                <w:rFonts w:ascii="Arial Narrow" w:hAnsi="Arial Narrow"/>
                <w:color w:val="auto"/>
                <w:u w:val="none"/>
                <w:lang w:val="id-ID"/>
              </w:rPr>
            </w:pPr>
            <w:r>
              <w:rPr>
                <w:rStyle w:val="Hyperlink"/>
                <w:rFonts w:ascii="Arial Narrow" w:hAnsi="Arial Narrow"/>
                <w:color w:val="auto"/>
                <w:u w:val="none"/>
                <w:lang w:val="sv-SE"/>
              </w:rPr>
              <w:t xml:space="preserve">Undang-undang Nomor 14 Tahun 2008 tentang keterbukaan Informasi Publik </w:t>
            </w:r>
            <w:r w:rsidRPr="00D36A78">
              <w:rPr>
                <w:rStyle w:val="Hyperlink"/>
                <w:rFonts w:ascii="Arial Narrow" w:hAnsi="Arial Narrow"/>
                <w:color w:val="auto"/>
                <w:u w:val="none"/>
                <w:lang w:val="sv-SE"/>
              </w:rPr>
              <w:t>(Lembaran Nega</w:t>
            </w:r>
            <w:r>
              <w:rPr>
                <w:rStyle w:val="Hyperlink"/>
                <w:rFonts w:ascii="Arial Narrow" w:hAnsi="Arial Narrow"/>
                <w:color w:val="auto"/>
                <w:u w:val="none"/>
                <w:lang w:val="sv-SE"/>
              </w:rPr>
              <w:t>ra Republik Indonesia Tahun 2008 Nomor 61</w:t>
            </w:r>
            <w:r w:rsidRPr="00D36A78">
              <w:rPr>
                <w:rStyle w:val="Hyperlink"/>
                <w:rFonts w:ascii="Arial Narrow" w:hAnsi="Arial Narrow"/>
                <w:color w:val="auto"/>
                <w:u w:val="none"/>
                <w:lang w:val="sv-SE"/>
              </w:rPr>
              <w:t>, Tambahan Lembaran Negara Republik Indonesia Nomor 4301)</w:t>
            </w:r>
            <w:r w:rsidRPr="00D36A78">
              <w:rPr>
                <w:rStyle w:val="Hyperlink"/>
                <w:rFonts w:ascii="Arial Narrow" w:hAnsi="Arial Narrow"/>
                <w:color w:val="auto"/>
                <w:u w:val="none"/>
                <w:lang w:val="id-ID"/>
              </w:rPr>
              <w:t>;</w:t>
            </w:r>
          </w:p>
        </w:tc>
      </w:tr>
      <w:tr w:rsidR="0031499D" w:rsidTr="00687FC7">
        <w:tc>
          <w:tcPr>
            <w:tcW w:w="1350" w:type="dxa"/>
          </w:tcPr>
          <w:p w:rsidR="0031499D" w:rsidRDefault="0031499D" w:rsidP="00AA556F">
            <w:pPr>
              <w:tabs>
                <w:tab w:val="left" w:pos="1418"/>
                <w:tab w:val="left" w:pos="1710"/>
              </w:tabs>
              <w:spacing w:line="360" w:lineRule="auto"/>
              <w:jc w:val="both"/>
              <w:rPr>
                <w:rStyle w:val="Hyperlink"/>
                <w:rFonts w:ascii="Arial Narrow" w:hAnsi="Arial Narrow"/>
                <w:color w:val="auto"/>
                <w:u w:val="none"/>
                <w:lang w:val="id-ID"/>
              </w:rPr>
            </w:pPr>
          </w:p>
        </w:tc>
        <w:tc>
          <w:tcPr>
            <w:tcW w:w="339" w:type="dxa"/>
          </w:tcPr>
          <w:p w:rsidR="0031499D" w:rsidRDefault="0031499D" w:rsidP="00AA556F">
            <w:pPr>
              <w:tabs>
                <w:tab w:val="left" w:pos="1418"/>
                <w:tab w:val="left" w:pos="1710"/>
              </w:tabs>
              <w:spacing w:line="360" w:lineRule="auto"/>
              <w:jc w:val="both"/>
              <w:rPr>
                <w:rStyle w:val="Hyperlink"/>
                <w:rFonts w:ascii="Arial Narrow" w:hAnsi="Arial Narrow"/>
                <w:color w:val="auto"/>
                <w:u w:val="none"/>
                <w:lang w:val="id-ID"/>
              </w:rPr>
            </w:pPr>
          </w:p>
        </w:tc>
        <w:tc>
          <w:tcPr>
            <w:tcW w:w="381" w:type="dxa"/>
          </w:tcPr>
          <w:p w:rsidR="0031499D" w:rsidRPr="00A47F24" w:rsidRDefault="0031499D" w:rsidP="00AA556F">
            <w:pPr>
              <w:tabs>
                <w:tab w:val="left" w:pos="1418"/>
                <w:tab w:val="left" w:pos="1710"/>
              </w:tabs>
              <w:spacing w:line="360" w:lineRule="auto"/>
              <w:jc w:val="both"/>
              <w:rPr>
                <w:rStyle w:val="Hyperlink"/>
                <w:rFonts w:ascii="Arial Narrow" w:hAnsi="Arial Narrow"/>
                <w:color w:val="auto"/>
                <w:u w:val="none"/>
                <w:lang w:val="en-US"/>
              </w:rPr>
            </w:pPr>
            <w:r>
              <w:rPr>
                <w:rStyle w:val="Hyperlink"/>
                <w:rFonts w:ascii="Arial Narrow" w:hAnsi="Arial Narrow"/>
                <w:color w:val="auto"/>
                <w:u w:val="none"/>
                <w:lang w:val="en-US"/>
              </w:rPr>
              <w:t>3.</w:t>
            </w:r>
          </w:p>
        </w:tc>
        <w:tc>
          <w:tcPr>
            <w:tcW w:w="7188" w:type="dxa"/>
          </w:tcPr>
          <w:p w:rsidR="0031499D" w:rsidRPr="00A47F24" w:rsidRDefault="0031499D" w:rsidP="00AA556F">
            <w:pPr>
              <w:tabs>
                <w:tab w:val="left" w:pos="1418"/>
                <w:tab w:val="left" w:pos="1710"/>
              </w:tabs>
              <w:spacing w:line="360" w:lineRule="auto"/>
              <w:jc w:val="both"/>
              <w:rPr>
                <w:rStyle w:val="Hyperlink"/>
                <w:rFonts w:ascii="Arial Narrow" w:hAnsi="Arial Narrow"/>
                <w:color w:val="auto"/>
                <w:u w:val="none"/>
                <w:lang w:val="en-US"/>
              </w:rPr>
            </w:pPr>
            <w:proofErr w:type="spellStart"/>
            <w:r>
              <w:rPr>
                <w:rStyle w:val="Hyperlink"/>
                <w:rFonts w:ascii="Arial Narrow" w:hAnsi="Arial Narrow"/>
                <w:color w:val="auto"/>
                <w:u w:val="none"/>
                <w:lang w:val="en-US"/>
              </w:rPr>
              <w:t>Peraturan</w:t>
            </w:r>
            <w:proofErr w:type="spellEnd"/>
            <w:r>
              <w:rPr>
                <w:rStyle w:val="Hyperlink"/>
                <w:rFonts w:ascii="Arial Narrow" w:hAnsi="Arial Narrow"/>
                <w:color w:val="auto"/>
                <w:u w:val="none"/>
                <w:lang w:val="en-US"/>
              </w:rPr>
              <w:t xml:space="preserve"> </w:t>
            </w:r>
            <w:proofErr w:type="spellStart"/>
            <w:r>
              <w:rPr>
                <w:rStyle w:val="Hyperlink"/>
                <w:rFonts w:ascii="Arial Narrow" w:hAnsi="Arial Narrow"/>
                <w:color w:val="auto"/>
                <w:u w:val="none"/>
                <w:lang w:val="en-US"/>
              </w:rPr>
              <w:t>Pemerintah</w:t>
            </w:r>
            <w:proofErr w:type="spellEnd"/>
            <w:r>
              <w:rPr>
                <w:rStyle w:val="Hyperlink"/>
                <w:rFonts w:ascii="Arial Narrow" w:hAnsi="Arial Narrow"/>
                <w:color w:val="auto"/>
                <w:u w:val="none"/>
                <w:lang w:val="en-US"/>
              </w:rPr>
              <w:t xml:space="preserve"> </w:t>
            </w:r>
            <w:proofErr w:type="spellStart"/>
            <w:r>
              <w:rPr>
                <w:rStyle w:val="Hyperlink"/>
                <w:rFonts w:ascii="Arial Narrow" w:hAnsi="Arial Narrow"/>
                <w:color w:val="auto"/>
                <w:u w:val="none"/>
                <w:lang w:val="en-US"/>
              </w:rPr>
              <w:t>Nomor</w:t>
            </w:r>
            <w:proofErr w:type="spellEnd"/>
            <w:r>
              <w:rPr>
                <w:rStyle w:val="Hyperlink"/>
                <w:rFonts w:ascii="Arial Narrow" w:hAnsi="Arial Narrow"/>
                <w:color w:val="auto"/>
                <w:u w:val="none"/>
                <w:lang w:val="en-US"/>
              </w:rPr>
              <w:t xml:space="preserve"> 61 </w:t>
            </w:r>
            <w:proofErr w:type="spellStart"/>
            <w:r>
              <w:rPr>
                <w:rStyle w:val="Hyperlink"/>
                <w:rFonts w:ascii="Arial Narrow" w:hAnsi="Arial Narrow"/>
                <w:color w:val="auto"/>
                <w:u w:val="none"/>
                <w:lang w:val="en-US"/>
              </w:rPr>
              <w:t>Tahun</w:t>
            </w:r>
            <w:proofErr w:type="spellEnd"/>
            <w:r>
              <w:rPr>
                <w:rStyle w:val="Hyperlink"/>
                <w:rFonts w:ascii="Arial Narrow" w:hAnsi="Arial Narrow"/>
                <w:color w:val="auto"/>
                <w:u w:val="none"/>
                <w:lang w:val="en-US"/>
              </w:rPr>
              <w:t xml:space="preserve"> 2010 </w:t>
            </w:r>
            <w:proofErr w:type="spellStart"/>
            <w:r>
              <w:rPr>
                <w:rStyle w:val="Hyperlink"/>
                <w:rFonts w:ascii="Arial Narrow" w:hAnsi="Arial Narrow"/>
                <w:color w:val="auto"/>
                <w:u w:val="none"/>
                <w:lang w:val="en-US"/>
              </w:rPr>
              <w:t>tentang</w:t>
            </w:r>
            <w:proofErr w:type="spellEnd"/>
            <w:r>
              <w:rPr>
                <w:rStyle w:val="Hyperlink"/>
                <w:rFonts w:ascii="Arial Narrow" w:hAnsi="Arial Narrow"/>
                <w:color w:val="auto"/>
                <w:u w:val="none"/>
                <w:lang w:val="en-US"/>
              </w:rPr>
              <w:t xml:space="preserve"> </w:t>
            </w:r>
            <w:proofErr w:type="spellStart"/>
            <w:r>
              <w:rPr>
                <w:rStyle w:val="Hyperlink"/>
                <w:rFonts w:ascii="Arial Narrow" w:hAnsi="Arial Narrow"/>
                <w:color w:val="auto"/>
                <w:u w:val="none"/>
                <w:lang w:val="en-US"/>
              </w:rPr>
              <w:t>Pelaksanaan</w:t>
            </w:r>
            <w:proofErr w:type="spellEnd"/>
            <w:r>
              <w:rPr>
                <w:rStyle w:val="Hyperlink"/>
                <w:rFonts w:ascii="Arial Narrow" w:hAnsi="Arial Narrow"/>
                <w:color w:val="auto"/>
                <w:u w:val="none"/>
                <w:lang w:val="en-US"/>
              </w:rPr>
              <w:t xml:space="preserve"> </w:t>
            </w:r>
            <w:proofErr w:type="spellStart"/>
            <w:r>
              <w:rPr>
                <w:rStyle w:val="Hyperlink"/>
                <w:rFonts w:ascii="Arial Narrow" w:hAnsi="Arial Narrow"/>
                <w:color w:val="auto"/>
                <w:u w:val="none"/>
                <w:lang w:val="en-US"/>
              </w:rPr>
              <w:t>Undang-Undang</w:t>
            </w:r>
            <w:proofErr w:type="spellEnd"/>
            <w:r>
              <w:rPr>
                <w:rStyle w:val="Hyperlink"/>
                <w:rFonts w:ascii="Arial Narrow" w:hAnsi="Arial Narrow"/>
                <w:color w:val="auto"/>
                <w:u w:val="none"/>
                <w:lang w:val="en-US"/>
              </w:rPr>
              <w:t xml:space="preserve"> </w:t>
            </w:r>
            <w:proofErr w:type="spellStart"/>
            <w:r>
              <w:rPr>
                <w:rStyle w:val="Hyperlink"/>
                <w:rFonts w:ascii="Arial Narrow" w:hAnsi="Arial Narrow"/>
                <w:color w:val="auto"/>
                <w:u w:val="none"/>
                <w:lang w:val="en-US"/>
              </w:rPr>
              <w:t>Nomor</w:t>
            </w:r>
            <w:proofErr w:type="spellEnd"/>
            <w:r>
              <w:rPr>
                <w:rStyle w:val="Hyperlink"/>
                <w:rFonts w:ascii="Arial Narrow" w:hAnsi="Arial Narrow"/>
                <w:color w:val="auto"/>
                <w:u w:val="none"/>
                <w:lang w:val="en-US"/>
              </w:rPr>
              <w:t xml:space="preserve"> 14 </w:t>
            </w:r>
            <w:proofErr w:type="spellStart"/>
            <w:r>
              <w:rPr>
                <w:rStyle w:val="Hyperlink"/>
                <w:rFonts w:ascii="Arial Narrow" w:hAnsi="Arial Narrow"/>
                <w:color w:val="auto"/>
                <w:u w:val="none"/>
                <w:lang w:val="en-US"/>
              </w:rPr>
              <w:t>Tahun</w:t>
            </w:r>
            <w:proofErr w:type="spellEnd"/>
            <w:r>
              <w:rPr>
                <w:rStyle w:val="Hyperlink"/>
                <w:rFonts w:ascii="Arial Narrow" w:hAnsi="Arial Narrow"/>
                <w:color w:val="auto"/>
                <w:u w:val="none"/>
                <w:lang w:val="en-US"/>
              </w:rPr>
              <w:t xml:space="preserve"> 2008 </w:t>
            </w:r>
            <w:proofErr w:type="spellStart"/>
            <w:r>
              <w:rPr>
                <w:rStyle w:val="Hyperlink"/>
                <w:rFonts w:ascii="Arial Narrow" w:hAnsi="Arial Narrow"/>
                <w:color w:val="auto"/>
                <w:u w:val="none"/>
                <w:lang w:val="en-US"/>
              </w:rPr>
              <w:t>tentang</w:t>
            </w:r>
            <w:proofErr w:type="spellEnd"/>
            <w:r>
              <w:rPr>
                <w:rStyle w:val="Hyperlink"/>
                <w:rFonts w:ascii="Arial Narrow" w:hAnsi="Arial Narrow"/>
                <w:color w:val="auto"/>
                <w:u w:val="none"/>
                <w:lang w:val="en-US"/>
              </w:rPr>
              <w:t xml:space="preserve"> </w:t>
            </w:r>
            <w:proofErr w:type="spellStart"/>
            <w:r>
              <w:rPr>
                <w:rStyle w:val="Hyperlink"/>
                <w:rFonts w:ascii="Arial Narrow" w:hAnsi="Arial Narrow"/>
                <w:color w:val="auto"/>
                <w:u w:val="none"/>
                <w:lang w:val="en-US"/>
              </w:rPr>
              <w:t>Keterbukaan</w:t>
            </w:r>
            <w:proofErr w:type="spellEnd"/>
            <w:r>
              <w:rPr>
                <w:rStyle w:val="Hyperlink"/>
                <w:rFonts w:ascii="Arial Narrow" w:hAnsi="Arial Narrow"/>
                <w:color w:val="auto"/>
                <w:u w:val="none"/>
                <w:lang w:val="en-US"/>
              </w:rPr>
              <w:t xml:space="preserve"> </w:t>
            </w:r>
            <w:proofErr w:type="spellStart"/>
            <w:r>
              <w:rPr>
                <w:rStyle w:val="Hyperlink"/>
                <w:rFonts w:ascii="Arial Narrow" w:hAnsi="Arial Narrow"/>
                <w:color w:val="auto"/>
                <w:u w:val="none"/>
                <w:lang w:val="en-US"/>
              </w:rPr>
              <w:t>Informasi</w:t>
            </w:r>
            <w:proofErr w:type="spellEnd"/>
            <w:r>
              <w:rPr>
                <w:rStyle w:val="Hyperlink"/>
                <w:rFonts w:ascii="Arial Narrow" w:hAnsi="Arial Narrow"/>
                <w:color w:val="auto"/>
                <w:u w:val="none"/>
                <w:lang w:val="en-US"/>
              </w:rPr>
              <w:t xml:space="preserve"> </w:t>
            </w:r>
            <w:proofErr w:type="spellStart"/>
            <w:r>
              <w:rPr>
                <w:rStyle w:val="Hyperlink"/>
                <w:rFonts w:ascii="Arial Narrow" w:hAnsi="Arial Narrow"/>
                <w:color w:val="auto"/>
                <w:u w:val="none"/>
                <w:lang w:val="en-US"/>
              </w:rPr>
              <w:t>Publik</w:t>
            </w:r>
            <w:proofErr w:type="spellEnd"/>
            <w:r>
              <w:rPr>
                <w:rStyle w:val="Hyperlink"/>
                <w:rFonts w:ascii="Arial Narrow" w:hAnsi="Arial Narrow"/>
                <w:color w:val="auto"/>
                <w:u w:val="none"/>
                <w:lang w:val="en-US"/>
              </w:rPr>
              <w:t xml:space="preserve"> </w:t>
            </w:r>
            <w:r w:rsidRPr="00D36A78">
              <w:rPr>
                <w:rStyle w:val="Hyperlink"/>
                <w:rFonts w:ascii="Arial Narrow" w:hAnsi="Arial Narrow"/>
                <w:color w:val="auto"/>
                <w:u w:val="none"/>
                <w:lang w:val="sv-SE"/>
              </w:rPr>
              <w:t>(Lembaran Nega</w:t>
            </w:r>
            <w:r>
              <w:rPr>
                <w:rStyle w:val="Hyperlink"/>
                <w:rFonts w:ascii="Arial Narrow" w:hAnsi="Arial Narrow"/>
                <w:color w:val="auto"/>
                <w:u w:val="none"/>
                <w:lang w:val="sv-SE"/>
              </w:rPr>
              <w:t>ra Republik Indonesia Tahun 2014 Nomor 31</w:t>
            </w:r>
            <w:r w:rsidRPr="00D36A78">
              <w:rPr>
                <w:rStyle w:val="Hyperlink"/>
                <w:rFonts w:ascii="Arial Narrow" w:hAnsi="Arial Narrow"/>
                <w:color w:val="auto"/>
                <w:u w:val="none"/>
                <w:lang w:val="sv-SE"/>
              </w:rPr>
              <w:t>, Tambahan Lembaran Nega</w:t>
            </w:r>
            <w:r>
              <w:rPr>
                <w:rStyle w:val="Hyperlink"/>
                <w:rFonts w:ascii="Arial Narrow" w:hAnsi="Arial Narrow"/>
                <w:color w:val="auto"/>
                <w:u w:val="none"/>
                <w:lang w:val="sv-SE"/>
              </w:rPr>
              <w:t>ra Republik Indonesia Nomor 5502</w:t>
            </w:r>
            <w:r w:rsidRPr="00D36A78">
              <w:rPr>
                <w:rStyle w:val="Hyperlink"/>
                <w:rFonts w:ascii="Arial Narrow" w:hAnsi="Arial Narrow"/>
                <w:color w:val="auto"/>
                <w:u w:val="none"/>
                <w:lang w:val="sv-SE"/>
              </w:rPr>
              <w:t>)</w:t>
            </w:r>
            <w:r w:rsidRPr="00D36A78">
              <w:rPr>
                <w:rStyle w:val="Hyperlink"/>
                <w:rFonts w:ascii="Arial Narrow" w:hAnsi="Arial Narrow"/>
                <w:color w:val="auto"/>
                <w:u w:val="none"/>
                <w:lang w:val="id-ID"/>
              </w:rPr>
              <w:t>;</w:t>
            </w:r>
          </w:p>
        </w:tc>
      </w:tr>
      <w:tr w:rsidR="0031499D" w:rsidTr="00687FC7">
        <w:tc>
          <w:tcPr>
            <w:tcW w:w="1350" w:type="dxa"/>
          </w:tcPr>
          <w:p w:rsidR="0031499D" w:rsidRDefault="0031499D" w:rsidP="00AA556F">
            <w:pPr>
              <w:tabs>
                <w:tab w:val="left" w:pos="1418"/>
                <w:tab w:val="left" w:pos="1710"/>
              </w:tabs>
              <w:spacing w:line="360" w:lineRule="auto"/>
              <w:jc w:val="both"/>
              <w:rPr>
                <w:rStyle w:val="Hyperlink"/>
                <w:rFonts w:ascii="Arial Narrow" w:hAnsi="Arial Narrow"/>
                <w:color w:val="auto"/>
                <w:u w:val="none"/>
                <w:lang w:val="id-ID"/>
              </w:rPr>
            </w:pPr>
          </w:p>
        </w:tc>
        <w:tc>
          <w:tcPr>
            <w:tcW w:w="339" w:type="dxa"/>
          </w:tcPr>
          <w:p w:rsidR="0031499D" w:rsidRDefault="0031499D" w:rsidP="00AA556F">
            <w:pPr>
              <w:tabs>
                <w:tab w:val="left" w:pos="1418"/>
                <w:tab w:val="left" w:pos="1710"/>
              </w:tabs>
              <w:spacing w:line="360" w:lineRule="auto"/>
              <w:jc w:val="both"/>
              <w:rPr>
                <w:rStyle w:val="Hyperlink"/>
                <w:rFonts w:ascii="Arial Narrow" w:hAnsi="Arial Narrow"/>
                <w:color w:val="auto"/>
                <w:u w:val="none"/>
                <w:lang w:val="id-ID"/>
              </w:rPr>
            </w:pPr>
          </w:p>
        </w:tc>
        <w:tc>
          <w:tcPr>
            <w:tcW w:w="381" w:type="dxa"/>
          </w:tcPr>
          <w:p w:rsidR="0031499D" w:rsidRPr="00A47F24" w:rsidRDefault="0031499D" w:rsidP="00AA556F">
            <w:pPr>
              <w:tabs>
                <w:tab w:val="left" w:pos="1418"/>
                <w:tab w:val="left" w:pos="1710"/>
              </w:tabs>
              <w:spacing w:line="360" w:lineRule="auto"/>
              <w:jc w:val="both"/>
              <w:rPr>
                <w:rStyle w:val="Hyperlink"/>
                <w:rFonts w:ascii="Arial Narrow" w:hAnsi="Arial Narrow"/>
                <w:color w:val="auto"/>
                <w:u w:val="none"/>
                <w:lang w:val="en-US"/>
              </w:rPr>
            </w:pPr>
            <w:r>
              <w:rPr>
                <w:rStyle w:val="Hyperlink"/>
                <w:rFonts w:ascii="Arial Narrow" w:hAnsi="Arial Narrow"/>
                <w:color w:val="auto"/>
                <w:u w:val="none"/>
                <w:lang w:val="en-US"/>
              </w:rPr>
              <w:t>4.</w:t>
            </w:r>
          </w:p>
        </w:tc>
        <w:tc>
          <w:tcPr>
            <w:tcW w:w="7188" w:type="dxa"/>
          </w:tcPr>
          <w:p w:rsidR="0031499D" w:rsidRDefault="0031499D" w:rsidP="00AA556F">
            <w:pPr>
              <w:tabs>
                <w:tab w:val="left" w:pos="1418"/>
                <w:tab w:val="left" w:pos="1710"/>
              </w:tabs>
              <w:spacing w:line="360" w:lineRule="auto"/>
              <w:jc w:val="both"/>
              <w:rPr>
                <w:rStyle w:val="Hyperlink"/>
                <w:rFonts w:ascii="Arial Narrow" w:hAnsi="Arial Narrow"/>
                <w:color w:val="auto"/>
                <w:u w:val="none"/>
                <w:lang w:val="id-ID"/>
              </w:rPr>
            </w:pPr>
            <w:r w:rsidRPr="00D36A78">
              <w:rPr>
                <w:rStyle w:val="Hyperlink"/>
                <w:rFonts w:ascii="Arial Narrow" w:hAnsi="Arial Narrow"/>
                <w:color w:val="auto"/>
                <w:u w:val="none"/>
                <w:lang w:val="sv-SE"/>
              </w:rPr>
              <w:t xml:space="preserve">Peraturan Pemerintah Nomor </w:t>
            </w:r>
            <w:r>
              <w:rPr>
                <w:rStyle w:val="Hyperlink"/>
                <w:rFonts w:ascii="Arial Narrow" w:hAnsi="Arial Narrow"/>
                <w:color w:val="auto"/>
                <w:u w:val="none"/>
                <w:lang w:val="sv-SE"/>
              </w:rPr>
              <w:t>32 Tahun 2013,</w:t>
            </w:r>
            <w:r w:rsidRPr="00D36A78">
              <w:rPr>
                <w:rStyle w:val="Hyperlink"/>
                <w:rFonts w:ascii="Arial Narrow" w:hAnsi="Arial Narrow"/>
                <w:color w:val="auto"/>
                <w:u w:val="none"/>
                <w:lang w:val="sv-SE"/>
              </w:rPr>
              <w:t xml:space="preserve"> </w:t>
            </w:r>
            <w:r>
              <w:rPr>
                <w:rStyle w:val="Hyperlink"/>
                <w:rFonts w:ascii="Arial Narrow" w:hAnsi="Arial Narrow"/>
                <w:color w:val="auto"/>
                <w:u w:val="none"/>
                <w:lang w:val="sv-SE"/>
              </w:rPr>
              <w:t>T</w:t>
            </w:r>
            <w:r w:rsidRPr="00D36A78">
              <w:rPr>
                <w:rStyle w:val="Hyperlink"/>
                <w:rFonts w:ascii="Arial Narrow" w:hAnsi="Arial Narrow"/>
                <w:color w:val="auto"/>
                <w:u w:val="none"/>
                <w:lang w:val="sv-SE"/>
              </w:rPr>
              <w:t xml:space="preserve">entang </w:t>
            </w:r>
            <w:r>
              <w:rPr>
                <w:rStyle w:val="Hyperlink"/>
                <w:rFonts w:ascii="Arial Narrow" w:hAnsi="Arial Narrow"/>
                <w:color w:val="auto"/>
                <w:u w:val="none"/>
                <w:lang w:val="sv-SE"/>
              </w:rPr>
              <w:t xml:space="preserve">Perubahan Atas Peraturan Pemerintah Nomor 19 Tahun 2005 </w:t>
            </w:r>
            <w:r w:rsidRPr="00D36A78">
              <w:rPr>
                <w:rStyle w:val="Hyperlink"/>
                <w:rFonts w:ascii="Arial Narrow" w:hAnsi="Arial Narrow"/>
                <w:color w:val="auto"/>
                <w:u w:val="none"/>
                <w:lang w:val="sv-SE"/>
              </w:rPr>
              <w:t xml:space="preserve">Standar </w:t>
            </w:r>
            <w:r>
              <w:rPr>
                <w:rStyle w:val="Hyperlink"/>
                <w:rFonts w:ascii="Arial Narrow" w:hAnsi="Arial Narrow"/>
                <w:color w:val="auto"/>
                <w:u w:val="none"/>
                <w:lang w:val="sv-SE"/>
              </w:rPr>
              <w:t xml:space="preserve"> </w:t>
            </w:r>
            <w:r w:rsidRPr="00D36A78">
              <w:rPr>
                <w:rStyle w:val="Hyperlink"/>
                <w:rFonts w:ascii="Arial Narrow" w:hAnsi="Arial Narrow"/>
                <w:color w:val="auto"/>
                <w:u w:val="none"/>
                <w:lang w:val="sv-SE"/>
              </w:rPr>
              <w:t>Nasional</w:t>
            </w:r>
            <w:r>
              <w:rPr>
                <w:rStyle w:val="Hyperlink"/>
                <w:rFonts w:ascii="Arial Narrow" w:hAnsi="Arial Narrow"/>
                <w:color w:val="auto"/>
                <w:u w:val="none"/>
                <w:lang w:val="sv-SE"/>
              </w:rPr>
              <w:t xml:space="preserve"> Pendidikan</w:t>
            </w:r>
            <w:r w:rsidRPr="00D36A78">
              <w:rPr>
                <w:rStyle w:val="Hyperlink"/>
                <w:rFonts w:ascii="Arial Narrow" w:hAnsi="Arial Narrow"/>
                <w:color w:val="auto"/>
                <w:u w:val="none"/>
                <w:lang w:val="sv-SE"/>
              </w:rPr>
              <w:t>;</w:t>
            </w:r>
          </w:p>
        </w:tc>
      </w:tr>
      <w:tr w:rsidR="0031499D" w:rsidTr="00687FC7">
        <w:tc>
          <w:tcPr>
            <w:tcW w:w="1350" w:type="dxa"/>
          </w:tcPr>
          <w:p w:rsidR="0031499D" w:rsidRDefault="0031499D" w:rsidP="00AA556F">
            <w:pPr>
              <w:tabs>
                <w:tab w:val="left" w:pos="1418"/>
                <w:tab w:val="left" w:pos="1710"/>
              </w:tabs>
              <w:spacing w:line="360" w:lineRule="auto"/>
              <w:jc w:val="both"/>
              <w:rPr>
                <w:rStyle w:val="Hyperlink"/>
                <w:rFonts w:ascii="Arial Narrow" w:hAnsi="Arial Narrow"/>
                <w:color w:val="auto"/>
                <w:u w:val="none"/>
                <w:lang w:val="id-ID"/>
              </w:rPr>
            </w:pPr>
          </w:p>
        </w:tc>
        <w:tc>
          <w:tcPr>
            <w:tcW w:w="339" w:type="dxa"/>
          </w:tcPr>
          <w:p w:rsidR="0031499D" w:rsidRDefault="0031499D" w:rsidP="00AA556F">
            <w:pPr>
              <w:tabs>
                <w:tab w:val="left" w:pos="1418"/>
                <w:tab w:val="left" w:pos="1710"/>
              </w:tabs>
              <w:spacing w:line="360" w:lineRule="auto"/>
              <w:jc w:val="both"/>
              <w:rPr>
                <w:rStyle w:val="Hyperlink"/>
                <w:rFonts w:ascii="Arial Narrow" w:hAnsi="Arial Narrow"/>
                <w:color w:val="auto"/>
                <w:u w:val="none"/>
                <w:lang w:val="id-ID"/>
              </w:rPr>
            </w:pPr>
          </w:p>
        </w:tc>
        <w:tc>
          <w:tcPr>
            <w:tcW w:w="381" w:type="dxa"/>
          </w:tcPr>
          <w:p w:rsidR="0031499D" w:rsidRPr="00A47F24" w:rsidRDefault="0031499D" w:rsidP="00AA556F">
            <w:pPr>
              <w:tabs>
                <w:tab w:val="left" w:pos="1418"/>
                <w:tab w:val="left" w:pos="1710"/>
              </w:tabs>
              <w:spacing w:line="360" w:lineRule="auto"/>
              <w:jc w:val="both"/>
              <w:rPr>
                <w:rStyle w:val="Hyperlink"/>
                <w:rFonts w:ascii="Arial Narrow" w:hAnsi="Arial Narrow"/>
                <w:color w:val="auto"/>
                <w:u w:val="none"/>
                <w:lang w:val="en-US"/>
              </w:rPr>
            </w:pPr>
            <w:r>
              <w:rPr>
                <w:rStyle w:val="Hyperlink"/>
                <w:rFonts w:ascii="Arial Narrow" w:hAnsi="Arial Narrow"/>
                <w:color w:val="auto"/>
                <w:u w:val="none"/>
                <w:lang w:val="en-US"/>
              </w:rPr>
              <w:t>5.</w:t>
            </w:r>
          </w:p>
        </w:tc>
        <w:tc>
          <w:tcPr>
            <w:tcW w:w="7188" w:type="dxa"/>
          </w:tcPr>
          <w:p w:rsidR="0031499D" w:rsidRDefault="0031499D" w:rsidP="00AA556F">
            <w:pPr>
              <w:tabs>
                <w:tab w:val="left" w:pos="1418"/>
                <w:tab w:val="left" w:pos="1710"/>
              </w:tabs>
              <w:spacing w:line="360" w:lineRule="auto"/>
              <w:jc w:val="both"/>
              <w:rPr>
                <w:rStyle w:val="Hyperlink"/>
                <w:rFonts w:ascii="Arial Narrow" w:hAnsi="Arial Narrow"/>
                <w:color w:val="auto"/>
                <w:u w:val="none"/>
                <w:lang w:val="id-ID"/>
              </w:rPr>
            </w:pPr>
            <w:r w:rsidRPr="00D36A78">
              <w:rPr>
                <w:rStyle w:val="Hyperlink"/>
                <w:rFonts w:ascii="Arial Narrow" w:hAnsi="Arial Narrow"/>
                <w:color w:val="auto"/>
                <w:u w:val="none"/>
                <w:lang w:val="sv-SE"/>
              </w:rPr>
              <w:t xml:space="preserve">Peraturan Pemerintah Nomor </w:t>
            </w:r>
            <w:r>
              <w:rPr>
                <w:rStyle w:val="Hyperlink"/>
                <w:rFonts w:ascii="Arial Narrow" w:hAnsi="Arial Narrow"/>
                <w:color w:val="auto"/>
                <w:u w:val="none"/>
                <w:lang w:val="sv-SE"/>
              </w:rPr>
              <w:t>4 Tahun 2014, Tentang Penyelenggaraan Pendidikan Tinggi dan Pengelolaan Perguruan Tinggi</w:t>
            </w:r>
            <w:r w:rsidRPr="00D36A78">
              <w:rPr>
                <w:rStyle w:val="Hyperlink"/>
                <w:rFonts w:ascii="Arial Narrow" w:hAnsi="Arial Narrow"/>
                <w:color w:val="auto"/>
                <w:u w:val="none"/>
                <w:lang w:val="id-ID"/>
              </w:rPr>
              <w:t>;</w:t>
            </w:r>
          </w:p>
        </w:tc>
      </w:tr>
      <w:tr w:rsidR="0031499D" w:rsidTr="00687FC7">
        <w:tc>
          <w:tcPr>
            <w:tcW w:w="1350" w:type="dxa"/>
          </w:tcPr>
          <w:p w:rsidR="0031499D" w:rsidRDefault="0031499D" w:rsidP="00AA556F">
            <w:pPr>
              <w:tabs>
                <w:tab w:val="left" w:pos="1418"/>
                <w:tab w:val="left" w:pos="1710"/>
              </w:tabs>
              <w:spacing w:line="360" w:lineRule="auto"/>
              <w:jc w:val="both"/>
              <w:rPr>
                <w:rStyle w:val="Hyperlink"/>
                <w:rFonts w:ascii="Arial Narrow" w:hAnsi="Arial Narrow"/>
                <w:color w:val="auto"/>
                <w:u w:val="none"/>
                <w:lang w:val="id-ID"/>
              </w:rPr>
            </w:pPr>
          </w:p>
        </w:tc>
        <w:tc>
          <w:tcPr>
            <w:tcW w:w="339" w:type="dxa"/>
          </w:tcPr>
          <w:p w:rsidR="0031499D" w:rsidRDefault="0031499D" w:rsidP="00AA556F">
            <w:pPr>
              <w:tabs>
                <w:tab w:val="left" w:pos="1418"/>
                <w:tab w:val="left" w:pos="1710"/>
              </w:tabs>
              <w:spacing w:line="360" w:lineRule="auto"/>
              <w:jc w:val="both"/>
              <w:rPr>
                <w:rStyle w:val="Hyperlink"/>
                <w:rFonts w:ascii="Arial Narrow" w:hAnsi="Arial Narrow"/>
                <w:color w:val="auto"/>
                <w:u w:val="none"/>
                <w:lang w:val="id-ID"/>
              </w:rPr>
            </w:pPr>
          </w:p>
        </w:tc>
        <w:tc>
          <w:tcPr>
            <w:tcW w:w="381" w:type="dxa"/>
          </w:tcPr>
          <w:p w:rsidR="0031499D" w:rsidRPr="00A47F24" w:rsidRDefault="0031499D" w:rsidP="00AA556F">
            <w:pPr>
              <w:tabs>
                <w:tab w:val="left" w:pos="1418"/>
                <w:tab w:val="left" w:pos="1710"/>
              </w:tabs>
              <w:spacing w:line="360" w:lineRule="auto"/>
              <w:jc w:val="both"/>
              <w:rPr>
                <w:rStyle w:val="Hyperlink"/>
                <w:rFonts w:ascii="Arial Narrow" w:hAnsi="Arial Narrow"/>
                <w:color w:val="auto"/>
                <w:u w:val="none"/>
                <w:lang w:val="en-US"/>
              </w:rPr>
            </w:pPr>
            <w:r>
              <w:rPr>
                <w:rStyle w:val="Hyperlink"/>
                <w:rFonts w:ascii="Arial Narrow" w:hAnsi="Arial Narrow"/>
                <w:color w:val="auto"/>
                <w:u w:val="none"/>
                <w:lang w:val="en-US"/>
              </w:rPr>
              <w:t>6</w:t>
            </w:r>
          </w:p>
        </w:tc>
        <w:tc>
          <w:tcPr>
            <w:tcW w:w="7188" w:type="dxa"/>
          </w:tcPr>
          <w:p w:rsidR="0031499D" w:rsidRDefault="0031499D" w:rsidP="00AA556F">
            <w:pPr>
              <w:tabs>
                <w:tab w:val="left" w:pos="1418"/>
                <w:tab w:val="left" w:pos="1710"/>
              </w:tabs>
              <w:spacing w:line="360" w:lineRule="auto"/>
              <w:jc w:val="both"/>
              <w:rPr>
                <w:rStyle w:val="Hyperlink"/>
                <w:rFonts w:ascii="Arial Narrow" w:hAnsi="Arial Narrow"/>
                <w:color w:val="auto"/>
                <w:u w:val="none"/>
                <w:lang w:val="id-ID"/>
              </w:rPr>
            </w:pPr>
            <w:r w:rsidRPr="00D36A78">
              <w:rPr>
                <w:rStyle w:val="Hyperlink"/>
                <w:rFonts w:ascii="Arial Narrow" w:hAnsi="Arial Narrow"/>
                <w:color w:val="auto"/>
                <w:u w:val="none"/>
                <w:lang w:val="sv-SE"/>
              </w:rPr>
              <w:t xml:space="preserve">Peraturan Menteri Kebudayaan dan Pariwisata Nomor </w:t>
            </w:r>
            <w:r>
              <w:rPr>
                <w:rStyle w:val="Hyperlink"/>
                <w:rFonts w:ascii="Arial Narrow" w:hAnsi="Arial Narrow"/>
                <w:color w:val="auto"/>
                <w:u w:val="none"/>
                <w:lang w:val="sv-SE"/>
              </w:rPr>
              <w:t>8 Tahun 2018, Tanggal 30 Juli 2018</w:t>
            </w:r>
            <w:r w:rsidRPr="00D36A78">
              <w:rPr>
                <w:rStyle w:val="Hyperlink"/>
                <w:rFonts w:ascii="Arial Narrow" w:hAnsi="Arial Narrow"/>
                <w:color w:val="auto"/>
                <w:u w:val="none"/>
                <w:lang w:val="sv-SE"/>
              </w:rPr>
              <w:t xml:space="preserve">, Tentang Organisasi dan Tata Kerja </w:t>
            </w:r>
            <w:r>
              <w:rPr>
                <w:rStyle w:val="Hyperlink"/>
                <w:rFonts w:ascii="Arial Narrow" w:hAnsi="Arial Narrow"/>
                <w:color w:val="auto"/>
                <w:u w:val="none"/>
                <w:lang w:val="sv-SE"/>
              </w:rPr>
              <w:t>Politeknik</w:t>
            </w:r>
            <w:r w:rsidRPr="00D36A78">
              <w:rPr>
                <w:rStyle w:val="Hyperlink"/>
                <w:rFonts w:ascii="Arial Narrow" w:hAnsi="Arial Narrow"/>
                <w:color w:val="auto"/>
                <w:u w:val="none"/>
                <w:lang w:val="sv-SE"/>
              </w:rPr>
              <w:t xml:space="preserve"> Pariwisata Medan</w:t>
            </w:r>
            <w:r w:rsidRPr="00D36A78">
              <w:rPr>
                <w:rStyle w:val="Hyperlink"/>
                <w:rFonts w:ascii="Arial Narrow" w:hAnsi="Arial Narrow"/>
                <w:color w:val="auto"/>
                <w:u w:val="none"/>
                <w:lang w:val="id-ID"/>
              </w:rPr>
              <w:t>;</w:t>
            </w:r>
          </w:p>
        </w:tc>
      </w:tr>
      <w:tr w:rsidR="0031499D" w:rsidTr="00687FC7">
        <w:tc>
          <w:tcPr>
            <w:tcW w:w="1350" w:type="dxa"/>
          </w:tcPr>
          <w:p w:rsidR="0031499D" w:rsidRDefault="0031499D" w:rsidP="00AA556F">
            <w:pPr>
              <w:tabs>
                <w:tab w:val="left" w:pos="1418"/>
                <w:tab w:val="left" w:pos="1710"/>
              </w:tabs>
              <w:spacing w:line="360" w:lineRule="auto"/>
              <w:jc w:val="both"/>
              <w:rPr>
                <w:rStyle w:val="Hyperlink"/>
                <w:rFonts w:ascii="Arial Narrow" w:hAnsi="Arial Narrow"/>
                <w:color w:val="auto"/>
                <w:u w:val="none"/>
                <w:lang w:val="id-ID"/>
              </w:rPr>
            </w:pPr>
          </w:p>
        </w:tc>
        <w:tc>
          <w:tcPr>
            <w:tcW w:w="339" w:type="dxa"/>
          </w:tcPr>
          <w:p w:rsidR="0031499D" w:rsidRDefault="0031499D" w:rsidP="00AA556F">
            <w:pPr>
              <w:tabs>
                <w:tab w:val="left" w:pos="1418"/>
                <w:tab w:val="left" w:pos="1710"/>
              </w:tabs>
              <w:spacing w:line="360" w:lineRule="auto"/>
              <w:jc w:val="both"/>
              <w:rPr>
                <w:rStyle w:val="Hyperlink"/>
                <w:rFonts w:ascii="Arial Narrow" w:hAnsi="Arial Narrow"/>
                <w:color w:val="auto"/>
                <w:u w:val="none"/>
                <w:lang w:val="id-ID"/>
              </w:rPr>
            </w:pPr>
          </w:p>
        </w:tc>
        <w:tc>
          <w:tcPr>
            <w:tcW w:w="381" w:type="dxa"/>
          </w:tcPr>
          <w:p w:rsidR="0031499D" w:rsidRDefault="0031499D" w:rsidP="00AA556F">
            <w:pPr>
              <w:tabs>
                <w:tab w:val="left" w:pos="1418"/>
                <w:tab w:val="left" w:pos="1710"/>
              </w:tabs>
              <w:spacing w:line="360" w:lineRule="auto"/>
              <w:jc w:val="both"/>
              <w:rPr>
                <w:rStyle w:val="Hyperlink"/>
                <w:rFonts w:ascii="Arial Narrow" w:hAnsi="Arial Narrow"/>
                <w:color w:val="auto"/>
                <w:u w:val="none"/>
                <w:lang w:val="en-US"/>
              </w:rPr>
            </w:pPr>
            <w:r>
              <w:rPr>
                <w:rStyle w:val="Hyperlink"/>
                <w:rFonts w:ascii="Arial Narrow" w:hAnsi="Arial Narrow"/>
                <w:color w:val="auto"/>
                <w:u w:val="none"/>
                <w:lang w:val="en-US"/>
              </w:rPr>
              <w:t>7.</w:t>
            </w:r>
          </w:p>
        </w:tc>
        <w:tc>
          <w:tcPr>
            <w:tcW w:w="7188" w:type="dxa"/>
          </w:tcPr>
          <w:p w:rsidR="0031499D" w:rsidRDefault="0031499D" w:rsidP="00AA556F">
            <w:pPr>
              <w:tabs>
                <w:tab w:val="left" w:pos="1418"/>
                <w:tab w:val="left" w:pos="1710"/>
              </w:tabs>
              <w:spacing w:line="360" w:lineRule="auto"/>
              <w:jc w:val="both"/>
              <w:rPr>
                <w:rStyle w:val="Hyperlink"/>
                <w:rFonts w:ascii="Arial Narrow" w:hAnsi="Arial Narrow"/>
                <w:color w:val="auto"/>
                <w:u w:val="none"/>
                <w:lang w:val="sv-SE"/>
              </w:rPr>
            </w:pPr>
            <w:r>
              <w:rPr>
                <w:rStyle w:val="Hyperlink"/>
                <w:rFonts w:ascii="Arial Narrow" w:hAnsi="Arial Narrow"/>
                <w:color w:val="auto"/>
                <w:u w:val="none"/>
                <w:lang w:val="sv-SE"/>
              </w:rPr>
              <w:t>Peraturan Menteri Pendayagunaan Aparatur Negara dan Reformasi Birokrasi Republik Indonesia, Nomor 10 Tahun 2019, Tentang P</w:t>
            </w:r>
          </w:p>
          <w:p w:rsidR="0031499D" w:rsidRPr="00D36A78" w:rsidRDefault="0031499D" w:rsidP="00AA556F">
            <w:pPr>
              <w:tabs>
                <w:tab w:val="left" w:pos="1418"/>
                <w:tab w:val="left" w:pos="1710"/>
              </w:tabs>
              <w:spacing w:line="360" w:lineRule="auto"/>
              <w:jc w:val="both"/>
              <w:rPr>
                <w:rStyle w:val="Hyperlink"/>
                <w:rFonts w:ascii="Arial Narrow" w:hAnsi="Arial Narrow"/>
                <w:color w:val="auto"/>
                <w:u w:val="none"/>
                <w:lang w:val="sv-SE"/>
              </w:rPr>
            </w:pPr>
            <w:r>
              <w:rPr>
                <w:rStyle w:val="Hyperlink"/>
                <w:rFonts w:ascii="Arial Narrow" w:hAnsi="Arial Narrow"/>
                <w:color w:val="auto"/>
                <w:u w:val="none"/>
                <w:lang w:val="sv-SE"/>
              </w:rPr>
              <w:t>erubahan Atas Peraturan Menteri Pendayagunaan Aparatur Negara Dan Reformasi Birokrasi Nomor 52 Tahun 2014, Tentang Pedoman Pembangunan Zona Integritas Menuju Wilayah Bebas Dari Korupsi Dan Wilayah Birokrasi Bersih Dan Melayani Di Lingkungan Instansi Pemerintah;</w:t>
            </w:r>
          </w:p>
        </w:tc>
      </w:tr>
      <w:tr w:rsidR="0031499D" w:rsidTr="00687FC7">
        <w:tc>
          <w:tcPr>
            <w:tcW w:w="1350" w:type="dxa"/>
          </w:tcPr>
          <w:p w:rsidR="0031499D" w:rsidRDefault="0031499D" w:rsidP="00AA556F">
            <w:pPr>
              <w:tabs>
                <w:tab w:val="left" w:pos="1418"/>
                <w:tab w:val="left" w:pos="1710"/>
              </w:tabs>
              <w:spacing w:line="360" w:lineRule="auto"/>
              <w:jc w:val="both"/>
              <w:rPr>
                <w:rStyle w:val="Hyperlink"/>
                <w:rFonts w:ascii="Arial Narrow" w:hAnsi="Arial Narrow"/>
                <w:color w:val="auto"/>
                <w:u w:val="none"/>
                <w:lang w:val="id-ID"/>
              </w:rPr>
            </w:pPr>
          </w:p>
        </w:tc>
        <w:tc>
          <w:tcPr>
            <w:tcW w:w="339" w:type="dxa"/>
          </w:tcPr>
          <w:p w:rsidR="0031499D" w:rsidRDefault="0031499D" w:rsidP="00AA556F">
            <w:pPr>
              <w:tabs>
                <w:tab w:val="left" w:pos="1418"/>
                <w:tab w:val="left" w:pos="1710"/>
              </w:tabs>
              <w:spacing w:line="360" w:lineRule="auto"/>
              <w:jc w:val="both"/>
              <w:rPr>
                <w:rStyle w:val="Hyperlink"/>
                <w:rFonts w:ascii="Arial Narrow" w:hAnsi="Arial Narrow"/>
                <w:color w:val="auto"/>
                <w:u w:val="none"/>
                <w:lang w:val="id-ID"/>
              </w:rPr>
            </w:pPr>
          </w:p>
        </w:tc>
        <w:tc>
          <w:tcPr>
            <w:tcW w:w="381" w:type="dxa"/>
          </w:tcPr>
          <w:p w:rsidR="0031499D" w:rsidRDefault="0031499D" w:rsidP="00AA556F">
            <w:pPr>
              <w:tabs>
                <w:tab w:val="left" w:pos="1418"/>
                <w:tab w:val="left" w:pos="1710"/>
              </w:tabs>
              <w:spacing w:line="360" w:lineRule="auto"/>
              <w:jc w:val="both"/>
              <w:rPr>
                <w:rStyle w:val="Hyperlink"/>
                <w:rFonts w:ascii="Arial Narrow" w:hAnsi="Arial Narrow"/>
                <w:color w:val="auto"/>
                <w:u w:val="none"/>
                <w:lang w:val="en-US"/>
              </w:rPr>
            </w:pPr>
            <w:r>
              <w:rPr>
                <w:rStyle w:val="Hyperlink"/>
                <w:rFonts w:ascii="Arial Narrow" w:hAnsi="Arial Narrow"/>
                <w:color w:val="auto"/>
                <w:u w:val="none"/>
                <w:lang w:val="en-US"/>
              </w:rPr>
              <w:t>8.</w:t>
            </w:r>
          </w:p>
        </w:tc>
        <w:tc>
          <w:tcPr>
            <w:tcW w:w="7188" w:type="dxa"/>
          </w:tcPr>
          <w:p w:rsidR="0031499D" w:rsidRDefault="0031499D" w:rsidP="00AA556F">
            <w:pPr>
              <w:tabs>
                <w:tab w:val="left" w:pos="1418"/>
                <w:tab w:val="left" w:pos="1710"/>
              </w:tabs>
              <w:spacing w:line="360" w:lineRule="auto"/>
              <w:jc w:val="both"/>
              <w:rPr>
                <w:rStyle w:val="Hyperlink"/>
                <w:rFonts w:ascii="Arial Narrow" w:hAnsi="Arial Narrow"/>
                <w:color w:val="auto"/>
                <w:u w:val="none"/>
                <w:lang w:val="sv-SE"/>
              </w:rPr>
            </w:pPr>
            <w:r w:rsidRPr="00D36A78">
              <w:rPr>
                <w:rStyle w:val="Hyperlink"/>
                <w:rFonts w:ascii="Arial Narrow" w:hAnsi="Arial Narrow"/>
                <w:color w:val="auto"/>
                <w:u w:val="none"/>
                <w:lang w:val="sv-SE"/>
              </w:rPr>
              <w:t>Keputusan Menteri Ke</w:t>
            </w:r>
            <w:r>
              <w:rPr>
                <w:rStyle w:val="Hyperlink"/>
                <w:rFonts w:ascii="Arial Narrow" w:hAnsi="Arial Narrow"/>
                <w:color w:val="auto"/>
                <w:u w:val="none"/>
                <w:lang w:val="sv-SE"/>
              </w:rPr>
              <w:t>budayaan dan Pariwisata Nomor 11 Tahun 2018, Tanggal 18 September 2018, T</w:t>
            </w:r>
            <w:r w:rsidRPr="00D36A78">
              <w:rPr>
                <w:rStyle w:val="Hyperlink"/>
                <w:rFonts w:ascii="Arial Narrow" w:hAnsi="Arial Narrow"/>
                <w:color w:val="auto"/>
                <w:u w:val="none"/>
                <w:lang w:val="sv-SE"/>
              </w:rPr>
              <w:t xml:space="preserve">entang Statuta </w:t>
            </w:r>
            <w:r>
              <w:rPr>
                <w:rStyle w:val="Hyperlink"/>
                <w:rFonts w:ascii="Arial Narrow" w:hAnsi="Arial Narrow"/>
                <w:color w:val="auto"/>
                <w:u w:val="none"/>
                <w:lang w:val="sv-SE"/>
              </w:rPr>
              <w:t>Politeknik</w:t>
            </w:r>
            <w:r w:rsidRPr="00D36A78">
              <w:rPr>
                <w:rStyle w:val="Hyperlink"/>
                <w:rFonts w:ascii="Arial Narrow" w:hAnsi="Arial Narrow"/>
                <w:color w:val="auto"/>
                <w:u w:val="none"/>
                <w:lang w:val="sv-SE"/>
              </w:rPr>
              <w:t xml:space="preserve"> Pariwisata Medan</w:t>
            </w:r>
            <w:r w:rsidRPr="00D36A78">
              <w:rPr>
                <w:rStyle w:val="Hyperlink"/>
                <w:rFonts w:ascii="Arial Narrow" w:hAnsi="Arial Narrow"/>
                <w:color w:val="auto"/>
                <w:u w:val="none"/>
                <w:lang w:val="id-ID"/>
              </w:rPr>
              <w:t>;</w:t>
            </w:r>
          </w:p>
        </w:tc>
      </w:tr>
      <w:tr w:rsidR="0031499D" w:rsidTr="00687FC7">
        <w:tc>
          <w:tcPr>
            <w:tcW w:w="1350" w:type="dxa"/>
          </w:tcPr>
          <w:p w:rsidR="0031499D" w:rsidRDefault="0031499D" w:rsidP="00AA556F">
            <w:pPr>
              <w:tabs>
                <w:tab w:val="left" w:pos="1418"/>
                <w:tab w:val="left" w:pos="1710"/>
              </w:tabs>
              <w:spacing w:line="360" w:lineRule="auto"/>
              <w:jc w:val="both"/>
              <w:rPr>
                <w:rStyle w:val="Hyperlink"/>
                <w:rFonts w:ascii="Arial Narrow" w:hAnsi="Arial Narrow"/>
                <w:color w:val="auto"/>
                <w:u w:val="none"/>
                <w:lang w:val="id-ID"/>
              </w:rPr>
            </w:pPr>
          </w:p>
        </w:tc>
        <w:tc>
          <w:tcPr>
            <w:tcW w:w="339" w:type="dxa"/>
          </w:tcPr>
          <w:p w:rsidR="0031499D" w:rsidRDefault="0031499D" w:rsidP="00AA556F">
            <w:pPr>
              <w:tabs>
                <w:tab w:val="left" w:pos="1418"/>
                <w:tab w:val="left" w:pos="1710"/>
              </w:tabs>
              <w:spacing w:line="360" w:lineRule="auto"/>
              <w:jc w:val="both"/>
              <w:rPr>
                <w:rStyle w:val="Hyperlink"/>
                <w:rFonts w:ascii="Arial Narrow" w:hAnsi="Arial Narrow"/>
                <w:color w:val="auto"/>
                <w:u w:val="none"/>
                <w:lang w:val="id-ID"/>
              </w:rPr>
            </w:pPr>
          </w:p>
        </w:tc>
        <w:tc>
          <w:tcPr>
            <w:tcW w:w="381" w:type="dxa"/>
          </w:tcPr>
          <w:p w:rsidR="0031499D" w:rsidRDefault="0031499D" w:rsidP="00AA556F">
            <w:pPr>
              <w:tabs>
                <w:tab w:val="left" w:pos="1418"/>
                <w:tab w:val="left" w:pos="1710"/>
              </w:tabs>
              <w:spacing w:line="360" w:lineRule="auto"/>
              <w:jc w:val="both"/>
              <w:rPr>
                <w:rStyle w:val="Hyperlink"/>
                <w:rFonts w:ascii="Arial Narrow" w:hAnsi="Arial Narrow"/>
                <w:color w:val="auto"/>
                <w:u w:val="none"/>
                <w:lang w:val="en-US"/>
              </w:rPr>
            </w:pPr>
            <w:r>
              <w:rPr>
                <w:rStyle w:val="Hyperlink"/>
                <w:rFonts w:ascii="Arial Narrow" w:hAnsi="Arial Narrow"/>
                <w:color w:val="auto"/>
                <w:u w:val="none"/>
                <w:lang w:val="en-US"/>
              </w:rPr>
              <w:t>9.</w:t>
            </w:r>
          </w:p>
        </w:tc>
        <w:tc>
          <w:tcPr>
            <w:tcW w:w="7188" w:type="dxa"/>
          </w:tcPr>
          <w:p w:rsidR="0031499D" w:rsidRPr="00D36A78" w:rsidRDefault="0031499D" w:rsidP="00AA556F">
            <w:pPr>
              <w:tabs>
                <w:tab w:val="left" w:pos="1418"/>
                <w:tab w:val="left" w:pos="1710"/>
              </w:tabs>
              <w:spacing w:line="360" w:lineRule="auto"/>
              <w:jc w:val="both"/>
              <w:rPr>
                <w:rStyle w:val="Hyperlink"/>
                <w:rFonts w:ascii="Arial Narrow" w:hAnsi="Arial Narrow"/>
                <w:color w:val="auto"/>
                <w:u w:val="none"/>
                <w:lang w:val="sv-SE"/>
              </w:rPr>
            </w:pPr>
            <w:proofErr w:type="spellStart"/>
            <w:r>
              <w:rPr>
                <w:rStyle w:val="Hyperlink"/>
                <w:rFonts w:ascii="Arial Narrow" w:hAnsi="Arial Narrow" w:cs="Arial Narrow"/>
                <w:color w:val="auto"/>
                <w:u w:val="none"/>
              </w:rPr>
              <w:t>Keputusan</w:t>
            </w:r>
            <w:proofErr w:type="spellEnd"/>
            <w:r>
              <w:rPr>
                <w:rStyle w:val="Hyperlink"/>
                <w:rFonts w:ascii="Arial Narrow" w:hAnsi="Arial Narrow" w:cs="Arial Narrow"/>
                <w:color w:val="auto"/>
                <w:u w:val="none"/>
              </w:rPr>
              <w:t xml:space="preserve"> </w:t>
            </w:r>
            <w:r>
              <w:rPr>
                <w:rStyle w:val="Hyperlink"/>
                <w:rFonts w:ascii="Arial Narrow" w:hAnsi="Arial Narrow" w:cs="Arial Narrow"/>
                <w:color w:val="auto"/>
                <w:u w:val="none"/>
                <w:lang w:val="id-ID"/>
              </w:rPr>
              <w:t>Menteri Pariwisata Republik Indonesia</w:t>
            </w:r>
            <w:r>
              <w:rPr>
                <w:rStyle w:val="Hyperlink"/>
                <w:rFonts w:ascii="Arial Narrow" w:hAnsi="Arial Narrow" w:cs="Arial Narrow"/>
                <w:color w:val="auto"/>
                <w:u w:val="none"/>
              </w:rPr>
              <w:t xml:space="preserve">, </w:t>
            </w:r>
            <w:proofErr w:type="spellStart"/>
            <w:r>
              <w:rPr>
                <w:rStyle w:val="Hyperlink"/>
                <w:rFonts w:ascii="Arial Narrow" w:hAnsi="Arial Narrow" w:cs="Arial Narrow"/>
                <w:color w:val="auto"/>
                <w:u w:val="none"/>
              </w:rPr>
              <w:t>Nomor</w:t>
            </w:r>
            <w:proofErr w:type="spellEnd"/>
            <w:r>
              <w:rPr>
                <w:rStyle w:val="Hyperlink"/>
                <w:rFonts w:ascii="Arial Narrow" w:hAnsi="Arial Narrow" w:cs="Arial Narrow"/>
                <w:color w:val="auto"/>
                <w:u w:val="none"/>
              </w:rPr>
              <w:t xml:space="preserve"> </w:t>
            </w:r>
            <w:r>
              <w:rPr>
                <w:rStyle w:val="Hyperlink"/>
                <w:rFonts w:ascii="Arial Narrow" w:hAnsi="Arial Narrow" w:cs="Arial Narrow"/>
                <w:color w:val="auto"/>
                <w:u w:val="none"/>
                <w:lang w:val="id-ID"/>
              </w:rPr>
              <w:t>KM 33/KP.403/MP/201</w:t>
            </w:r>
            <w:r>
              <w:rPr>
                <w:rStyle w:val="Hyperlink"/>
                <w:rFonts w:ascii="Arial Narrow" w:hAnsi="Arial Narrow" w:cs="Arial Narrow"/>
                <w:color w:val="auto"/>
                <w:u w:val="none"/>
                <w:lang w:val="en-US"/>
              </w:rPr>
              <w:t>8</w:t>
            </w:r>
            <w:r>
              <w:rPr>
                <w:rStyle w:val="Hyperlink"/>
                <w:rFonts w:ascii="Arial Narrow" w:hAnsi="Arial Narrow" w:cs="Arial Narrow"/>
                <w:color w:val="auto"/>
                <w:u w:val="none"/>
              </w:rPr>
              <w:t xml:space="preserve">, </w:t>
            </w:r>
            <w:proofErr w:type="spellStart"/>
            <w:r>
              <w:rPr>
                <w:rStyle w:val="Hyperlink"/>
                <w:rFonts w:ascii="Arial Narrow" w:hAnsi="Arial Narrow" w:cs="Arial Narrow"/>
                <w:color w:val="auto"/>
                <w:u w:val="none"/>
              </w:rPr>
              <w:t>Tanggal</w:t>
            </w:r>
            <w:proofErr w:type="spellEnd"/>
            <w:r>
              <w:rPr>
                <w:rStyle w:val="Hyperlink"/>
                <w:rFonts w:ascii="Arial Narrow" w:hAnsi="Arial Narrow" w:cs="Arial Narrow"/>
                <w:color w:val="auto"/>
                <w:u w:val="none"/>
              </w:rPr>
              <w:t xml:space="preserve"> </w:t>
            </w:r>
            <w:r>
              <w:rPr>
                <w:rStyle w:val="Hyperlink"/>
                <w:rFonts w:ascii="Arial Narrow" w:hAnsi="Arial Narrow" w:cs="Arial Narrow"/>
                <w:color w:val="auto"/>
                <w:u w:val="none"/>
                <w:lang w:val="en-US"/>
              </w:rPr>
              <w:t xml:space="preserve">1 </w:t>
            </w:r>
            <w:proofErr w:type="spellStart"/>
            <w:r>
              <w:rPr>
                <w:rStyle w:val="Hyperlink"/>
                <w:rFonts w:ascii="Arial Narrow" w:hAnsi="Arial Narrow" w:cs="Arial Narrow"/>
                <w:color w:val="auto"/>
                <w:u w:val="none"/>
                <w:lang w:val="en-US"/>
              </w:rPr>
              <w:t>Oktober</w:t>
            </w:r>
            <w:proofErr w:type="spellEnd"/>
            <w:r>
              <w:rPr>
                <w:rStyle w:val="Hyperlink"/>
                <w:rFonts w:ascii="Arial Narrow" w:hAnsi="Arial Narrow" w:cs="Arial Narrow"/>
                <w:color w:val="auto"/>
                <w:u w:val="none"/>
                <w:lang w:val="en-US"/>
              </w:rPr>
              <w:t xml:space="preserve"> 2018</w:t>
            </w:r>
            <w:r>
              <w:rPr>
                <w:rStyle w:val="Hyperlink"/>
                <w:rFonts w:ascii="Arial Narrow" w:hAnsi="Arial Narrow" w:cs="Arial Narrow"/>
                <w:color w:val="auto"/>
                <w:u w:val="none"/>
              </w:rPr>
              <w:t xml:space="preserve">, </w:t>
            </w:r>
            <w:proofErr w:type="spellStart"/>
            <w:r>
              <w:rPr>
                <w:rStyle w:val="Hyperlink"/>
                <w:rFonts w:ascii="Arial Narrow" w:hAnsi="Arial Narrow" w:cs="Arial Narrow"/>
                <w:color w:val="auto"/>
                <w:u w:val="none"/>
              </w:rPr>
              <w:t>Tentang</w:t>
            </w:r>
            <w:proofErr w:type="spellEnd"/>
            <w:r>
              <w:rPr>
                <w:rStyle w:val="Hyperlink"/>
                <w:rFonts w:ascii="Arial Narrow" w:hAnsi="Arial Narrow" w:cs="Arial Narrow"/>
                <w:color w:val="auto"/>
                <w:u w:val="none"/>
              </w:rPr>
              <w:t xml:space="preserve"> </w:t>
            </w:r>
            <w:proofErr w:type="spellStart"/>
            <w:r>
              <w:rPr>
                <w:rStyle w:val="Hyperlink"/>
                <w:rFonts w:ascii="Arial Narrow" w:hAnsi="Arial Narrow" w:cs="Arial Narrow"/>
                <w:color w:val="auto"/>
                <w:u w:val="none"/>
              </w:rPr>
              <w:t>Pemberhentian</w:t>
            </w:r>
            <w:proofErr w:type="spellEnd"/>
            <w:r>
              <w:rPr>
                <w:rStyle w:val="Hyperlink"/>
                <w:rFonts w:ascii="Arial Narrow" w:hAnsi="Arial Narrow" w:cs="Arial Narrow"/>
                <w:color w:val="auto"/>
                <w:u w:val="none"/>
              </w:rPr>
              <w:t xml:space="preserve"> </w:t>
            </w:r>
            <w:proofErr w:type="spellStart"/>
            <w:r>
              <w:rPr>
                <w:rStyle w:val="Hyperlink"/>
                <w:rFonts w:ascii="Arial Narrow" w:hAnsi="Arial Narrow" w:cs="Arial Narrow"/>
                <w:color w:val="auto"/>
                <w:u w:val="none"/>
              </w:rPr>
              <w:t>dan</w:t>
            </w:r>
            <w:proofErr w:type="spellEnd"/>
            <w:r>
              <w:rPr>
                <w:rStyle w:val="Hyperlink"/>
                <w:rFonts w:ascii="Arial Narrow" w:hAnsi="Arial Narrow" w:cs="Arial Narrow"/>
                <w:color w:val="auto"/>
                <w:u w:val="none"/>
              </w:rPr>
              <w:t xml:space="preserve"> </w:t>
            </w:r>
            <w:proofErr w:type="spellStart"/>
            <w:r>
              <w:rPr>
                <w:rStyle w:val="Hyperlink"/>
                <w:rFonts w:ascii="Arial Narrow" w:hAnsi="Arial Narrow" w:cs="Arial Narrow"/>
                <w:color w:val="auto"/>
                <w:u w:val="none"/>
              </w:rPr>
              <w:t>Pengangkatan</w:t>
            </w:r>
            <w:proofErr w:type="spellEnd"/>
            <w:r>
              <w:rPr>
                <w:rStyle w:val="Hyperlink"/>
                <w:rFonts w:ascii="Arial Narrow" w:hAnsi="Arial Narrow" w:cs="Arial Narrow"/>
                <w:color w:val="auto"/>
                <w:u w:val="none"/>
              </w:rPr>
              <w:t xml:space="preserve"> </w:t>
            </w:r>
            <w:proofErr w:type="spellStart"/>
            <w:r>
              <w:rPr>
                <w:rStyle w:val="Hyperlink"/>
                <w:rFonts w:ascii="Arial Narrow" w:hAnsi="Arial Narrow" w:cs="Arial Narrow"/>
                <w:color w:val="auto"/>
                <w:u w:val="none"/>
              </w:rPr>
              <w:t>dari</w:t>
            </w:r>
            <w:proofErr w:type="spellEnd"/>
            <w:r>
              <w:rPr>
                <w:rStyle w:val="Hyperlink"/>
                <w:rFonts w:ascii="Arial Narrow" w:hAnsi="Arial Narrow" w:cs="Arial Narrow"/>
                <w:color w:val="auto"/>
                <w:u w:val="none"/>
              </w:rPr>
              <w:t xml:space="preserve"> </w:t>
            </w:r>
            <w:proofErr w:type="spellStart"/>
            <w:r>
              <w:rPr>
                <w:rStyle w:val="Hyperlink"/>
                <w:rFonts w:ascii="Arial Narrow" w:hAnsi="Arial Narrow" w:cs="Arial Narrow"/>
                <w:color w:val="auto"/>
                <w:u w:val="none"/>
              </w:rPr>
              <w:t>dan</w:t>
            </w:r>
            <w:proofErr w:type="spellEnd"/>
            <w:r>
              <w:rPr>
                <w:rStyle w:val="Hyperlink"/>
                <w:rFonts w:ascii="Arial Narrow" w:hAnsi="Arial Narrow" w:cs="Arial Narrow"/>
                <w:color w:val="auto"/>
                <w:u w:val="none"/>
              </w:rPr>
              <w:t xml:space="preserve"> </w:t>
            </w:r>
            <w:proofErr w:type="spellStart"/>
            <w:r>
              <w:rPr>
                <w:rStyle w:val="Hyperlink"/>
                <w:rFonts w:ascii="Arial Narrow" w:hAnsi="Arial Narrow" w:cs="Arial Narrow"/>
                <w:color w:val="auto"/>
                <w:u w:val="none"/>
              </w:rPr>
              <w:t>Dalam</w:t>
            </w:r>
            <w:proofErr w:type="spellEnd"/>
            <w:r>
              <w:rPr>
                <w:rStyle w:val="Hyperlink"/>
                <w:rFonts w:ascii="Arial Narrow" w:hAnsi="Arial Narrow" w:cs="Arial Narrow"/>
                <w:color w:val="auto"/>
                <w:u w:val="none"/>
              </w:rPr>
              <w:t xml:space="preserve"> </w:t>
            </w:r>
            <w:proofErr w:type="spellStart"/>
            <w:r>
              <w:rPr>
                <w:rStyle w:val="Hyperlink"/>
                <w:rFonts w:ascii="Arial Narrow" w:hAnsi="Arial Narrow" w:cs="Arial Narrow"/>
                <w:color w:val="auto"/>
                <w:u w:val="none"/>
              </w:rPr>
              <w:t>Jabatan</w:t>
            </w:r>
            <w:proofErr w:type="spellEnd"/>
            <w:r>
              <w:rPr>
                <w:rStyle w:val="Hyperlink"/>
                <w:rFonts w:ascii="Arial Narrow" w:hAnsi="Arial Narrow" w:cs="Arial Narrow"/>
                <w:color w:val="auto"/>
                <w:u w:val="none"/>
              </w:rPr>
              <w:t xml:space="preserve"> di </w:t>
            </w:r>
            <w:proofErr w:type="spellStart"/>
            <w:r>
              <w:rPr>
                <w:rStyle w:val="Hyperlink"/>
                <w:rFonts w:ascii="Arial Narrow" w:hAnsi="Arial Narrow" w:cs="Arial Narrow"/>
                <w:color w:val="auto"/>
                <w:u w:val="none"/>
              </w:rPr>
              <w:t>Lingkungan</w:t>
            </w:r>
            <w:proofErr w:type="spellEnd"/>
            <w:r>
              <w:rPr>
                <w:rStyle w:val="Hyperlink"/>
                <w:rFonts w:ascii="Arial Narrow" w:hAnsi="Arial Narrow" w:cs="Arial Narrow"/>
                <w:color w:val="auto"/>
                <w:u w:val="none"/>
              </w:rPr>
              <w:t xml:space="preserve"> </w:t>
            </w:r>
            <w:proofErr w:type="spellStart"/>
            <w:r>
              <w:rPr>
                <w:rStyle w:val="Hyperlink"/>
                <w:rFonts w:ascii="Arial Narrow" w:hAnsi="Arial Narrow" w:cs="Arial Narrow"/>
                <w:color w:val="auto"/>
                <w:u w:val="none"/>
              </w:rPr>
              <w:t>Kementerian</w:t>
            </w:r>
            <w:proofErr w:type="spellEnd"/>
            <w:r>
              <w:rPr>
                <w:rStyle w:val="Hyperlink"/>
                <w:rFonts w:ascii="Arial Narrow" w:hAnsi="Arial Narrow" w:cs="Arial Narrow"/>
                <w:color w:val="auto"/>
                <w:u w:val="none"/>
              </w:rPr>
              <w:t xml:space="preserve"> </w:t>
            </w:r>
            <w:proofErr w:type="spellStart"/>
            <w:r>
              <w:rPr>
                <w:rStyle w:val="Hyperlink"/>
                <w:rFonts w:ascii="Arial Narrow" w:hAnsi="Arial Narrow" w:cs="Arial Narrow"/>
                <w:color w:val="auto"/>
                <w:u w:val="none"/>
              </w:rPr>
              <w:t>Pariwisata</w:t>
            </w:r>
            <w:proofErr w:type="spellEnd"/>
            <w:r w:rsidRPr="00D36A78">
              <w:rPr>
                <w:rStyle w:val="Hyperlink"/>
                <w:rFonts w:ascii="Arial Narrow" w:hAnsi="Arial Narrow"/>
                <w:color w:val="auto"/>
                <w:u w:val="none"/>
                <w:lang w:val="de-DE"/>
              </w:rPr>
              <w:t>;</w:t>
            </w:r>
          </w:p>
        </w:tc>
      </w:tr>
    </w:tbl>
    <w:p w:rsidR="0031499D" w:rsidRPr="00D36A78" w:rsidRDefault="0031499D" w:rsidP="00AA556F">
      <w:pPr>
        <w:spacing w:line="360" w:lineRule="auto"/>
        <w:jc w:val="center"/>
        <w:rPr>
          <w:rStyle w:val="Hyperlink"/>
          <w:rFonts w:ascii="Arial Narrow" w:hAnsi="Arial Narrow" w:cs="Tahoma"/>
          <w:b/>
          <w:bCs/>
          <w:color w:val="auto"/>
          <w:u w:val="none"/>
          <w:lang w:val="sv-SE"/>
        </w:rPr>
      </w:pPr>
      <w:r w:rsidRPr="00D36A78">
        <w:rPr>
          <w:rStyle w:val="Hyperlink"/>
          <w:rFonts w:ascii="Arial Narrow" w:hAnsi="Arial Narrow" w:cs="Tahoma"/>
          <w:b/>
          <w:bCs/>
          <w:color w:val="auto"/>
          <w:u w:val="none"/>
          <w:lang w:val="sv-SE"/>
        </w:rPr>
        <w:lastRenderedPageBreak/>
        <w:t>M E M U T U S K A N</w:t>
      </w:r>
    </w:p>
    <w:p w:rsidR="0031499D" w:rsidRPr="0074124D" w:rsidRDefault="0031499D" w:rsidP="00AA556F">
      <w:pPr>
        <w:spacing w:line="360" w:lineRule="auto"/>
        <w:rPr>
          <w:rStyle w:val="Hyperlink"/>
          <w:rFonts w:ascii="Arial Narrow" w:hAnsi="Arial Narrow" w:cs="Tahoma"/>
          <w:b/>
          <w:bCs/>
          <w:color w:val="auto"/>
          <w:sz w:val="30"/>
          <w:u w:val="none"/>
          <w:lang w:val="sv-SE"/>
        </w:rPr>
      </w:pPr>
    </w:p>
    <w:p w:rsidR="0031499D" w:rsidRPr="00CF1ADC" w:rsidRDefault="0031499D" w:rsidP="00AA556F">
      <w:pPr>
        <w:tabs>
          <w:tab w:val="left" w:pos="1701"/>
        </w:tabs>
        <w:spacing w:line="360" w:lineRule="auto"/>
        <w:ind w:left="2127" w:hanging="2127"/>
        <w:jc w:val="both"/>
        <w:rPr>
          <w:rFonts w:ascii="Arial Narrow" w:hAnsi="Arial Narrow" w:cs="Tahoma"/>
          <w:b/>
          <w:bCs/>
          <w:lang w:val="en-US"/>
        </w:rPr>
      </w:pPr>
      <w:r w:rsidRPr="00D36A78">
        <w:rPr>
          <w:rStyle w:val="Hyperlink"/>
          <w:rFonts w:ascii="Arial Narrow" w:hAnsi="Arial Narrow" w:cs="Tahoma"/>
          <w:color w:val="auto"/>
          <w:u w:val="none"/>
          <w:lang w:val="sv-SE"/>
        </w:rPr>
        <w:t>Menetapkan</w:t>
      </w:r>
      <w:r w:rsidRPr="00D36A78">
        <w:rPr>
          <w:rStyle w:val="Hyperlink"/>
          <w:rFonts w:ascii="Arial Narrow" w:hAnsi="Arial Narrow" w:cs="Tahoma"/>
          <w:color w:val="auto"/>
          <w:u w:val="none"/>
          <w:lang w:val="id-ID"/>
        </w:rPr>
        <w:t xml:space="preserve">     </w:t>
      </w:r>
      <w:r>
        <w:rPr>
          <w:rStyle w:val="Hyperlink"/>
          <w:rFonts w:ascii="Arial Narrow" w:hAnsi="Arial Narrow" w:cs="Tahoma"/>
          <w:color w:val="auto"/>
          <w:u w:val="none"/>
          <w:lang w:val="id-ID"/>
        </w:rPr>
        <w:tab/>
      </w:r>
      <w:r w:rsidRPr="00D36A78">
        <w:rPr>
          <w:rStyle w:val="Hyperlink"/>
          <w:rFonts w:ascii="Arial Narrow" w:hAnsi="Arial Narrow" w:cs="Tahoma"/>
          <w:color w:val="auto"/>
          <w:u w:val="none"/>
          <w:lang w:val="sv-SE"/>
        </w:rPr>
        <w:t>:</w:t>
      </w:r>
      <w:r w:rsidRPr="00D36A78">
        <w:rPr>
          <w:rStyle w:val="Hyperlink"/>
          <w:rFonts w:ascii="Arial Narrow" w:hAnsi="Arial Narrow" w:cs="Tahoma"/>
          <w:color w:val="auto"/>
          <w:u w:val="none"/>
          <w:lang w:val="sv-SE"/>
        </w:rPr>
        <w:tab/>
      </w:r>
      <w:r>
        <w:rPr>
          <w:rStyle w:val="Hyperlink"/>
          <w:rFonts w:ascii="Arial Narrow" w:hAnsi="Arial Narrow" w:cs="Tahoma"/>
          <w:b/>
          <w:color w:val="auto"/>
          <w:u w:val="none"/>
          <w:lang w:val="sv-SE"/>
        </w:rPr>
        <w:t>KEPUTUSAN DIREKTUR POLITEKNIK PARIWISATA MEDAN TENTANG PEJABAT PENGELOLA INFORMASI DAN DOKUMENTASI DI LINGKUNGAN POLITEKNIK PARIWISATA</w:t>
      </w:r>
      <w:r w:rsidRPr="00C83269">
        <w:rPr>
          <w:rStyle w:val="Hyperlink"/>
          <w:rFonts w:ascii="Arial Narrow" w:hAnsi="Arial Narrow" w:cs="Tahoma"/>
          <w:b/>
          <w:color w:val="auto"/>
          <w:u w:val="none"/>
          <w:lang w:val="sv-SE"/>
        </w:rPr>
        <w:t xml:space="preserve"> MEDAN</w:t>
      </w:r>
      <w:r>
        <w:rPr>
          <w:rStyle w:val="Hyperlink"/>
          <w:rFonts w:ascii="Arial Narrow" w:hAnsi="Arial Narrow" w:cs="Tahoma"/>
          <w:b/>
          <w:color w:val="auto"/>
          <w:u w:val="none"/>
          <w:lang w:val="sv-SE"/>
        </w:rPr>
        <w:t>.</w:t>
      </w:r>
      <w:r w:rsidRPr="00C83269">
        <w:rPr>
          <w:rStyle w:val="Hyperlink"/>
          <w:rFonts w:ascii="Arial Narrow" w:hAnsi="Arial Narrow" w:cs="Tahoma"/>
          <w:b/>
          <w:color w:val="auto"/>
          <w:u w:val="none"/>
          <w:lang w:val="sv-SE"/>
        </w:rPr>
        <w:t xml:space="preserve"> </w:t>
      </w:r>
    </w:p>
    <w:p w:rsidR="0031499D" w:rsidRPr="00D36A78" w:rsidRDefault="0031499D" w:rsidP="00AA556F">
      <w:pPr>
        <w:tabs>
          <w:tab w:val="left" w:pos="2160"/>
        </w:tabs>
        <w:spacing w:line="360" w:lineRule="auto"/>
        <w:ind w:left="1710" w:hanging="1260"/>
        <w:jc w:val="both"/>
        <w:rPr>
          <w:rStyle w:val="Hyperlink"/>
          <w:rFonts w:ascii="Arial Narrow" w:hAnsi="Arial Narrow" w:cs="Tahoma"/>
          <w:color w:val="auto"/>
          <w:u w:val="none"/>
          <w:lang w:val="sv-SE"/>
        </w:rPr>
      </w:pPr>
    </w:p>
    <w:p w:rsidR="0031499D" w:rsidRPr="00A760BF" w:rsidRDefault="0031499D" w:rsidP="00AA556F">
      <w:pPr>
        <w:tabs>
          <w:tab w:val="left" w:pos="1701"/>
        </w:tabs>
        <w:spacing w:line="360" w:lineRule="auto"/>
        <w:ind w:left="2127" w:hanging="2127"/>
        <w:jc w:val="both"/>
        <w:rPr>
          <w:rFonts w:ascii="Arial Narrow" w:hAnsi="Arial Narrow" w:cs="Tahoma"/>
          <w:bCs/>
          <w:sz w:val="16"/>
          <w:lang w:val="nb-NO"/>
        </w:rPr>
      </w:pPr>
      <w:r>
        <w:rPr>
          <w:rStyle w:val="Hyperlink"/>
          <w:rFonts w:ascii="Arial Narrow" w:hAnsi="Arial Narrow" w:cs="Tahoma"/>
          <w:color w:val="auto"/>
          <w:u w:val="none"/>
          <w:lang w:val="sv-SE"/>
        </w:rPr>
        <w:t>KESATU</w:t>
      </w:r>
      <w:r w:rsidRPr="00D36A78">
        <w:rPr>
          <w:rStyle w:val="Hyperlink"/>
          <w:rFonts w:ascii="Arial Narrow" w:hAnsi="Arial Narrow" w:cs="Tahoma"/>
          <w:color w:val="auto"/>
          <w:u w:val="none"/>
          <w:lang w:val="sv-SE"/>
        </w:rPr>
        <w:tab/>
        <w:t>:</w:t>
      </w:r>
      <w:r w:rsidRPr="00D36A78">
        <w:rPr>
          <w:rStyle w:val="Hyperlink"/>
          <w:rFonts w:ascii="Arial Narrow" w:hAnsi="Arial Narrow" w:cs="Tahoma"/>
          <w:color w:val="auto"/>
          <w:u w:val="none"/>
          <w:lang w:val="sv-SE"/>
        </w:rPr>
        <w:tab/>
        <w:t>Menunjuk</w:t>
      </w:r>
      <w:r>
        <w:rPr>
          <w:rStyle w:val="Hyperlink"/>
          <w:rFonts w:ascii="Arial Narrow" w:hAnsi="Arial Narrow" w:cs="Tahoma"/>
          <w:color w:val="auto"/>
          <w:u w:val="none"/>
          <w:lang w:val="sv-SE"/>
        </w:rPr>
        <w:t xml:space="preserve"> Pejabat Pengelola Informasi dan Dokumentasi di Lingkungan Politeknik Pariwisata Medan, yang selanjutnya disebut PPID dengan susunan keanggotaan sebagaimana tercantum dalam Lampiran yang merupakan bagian tidak terpisahkan dari Keputusan Direktur ini</w:t>
      </w:r>
    </w:p>
    <w:p w:rsidR="0031499D" w:rsidRDefault="0031499D" w:rsidP="00AA556F">
      <w:pPr>
        <w:tabs>
          <w:tab w:val="left" w:pos="1710"/>
          <w:tab w:val="left" w:pos="2160"/>
        </w:tabs>
        <w:spacing w:line="360" w:lineRule="auto"/>
        <w:ind w:left="2127" w:hanging="2127"/>
        <w:jc w:val="both"/>
        <w:rPr>
          <w:rStyle w:val="Hyperlink"/>
          <w:rFonts w:ascii="Arial Narrow" w:hAnsi="Arial Narrow" w:cs="Tahoma"/>
          <w:color w:val="auto"/>
          <w:u w:val="none"/>
          <w:lang w:val="sv-SE"/>
        </w:rPr>
      </w:pPr>
      <w:r w:rsidRPr="00D36A78">
        <w:rPr>
          <w:rStyle w:val="Hyperlink"/>
          <w:rFonts w:ascii="Arial Narrow" w:hAnsi="Arial Narrow" w:cs="Tahoma"/>
          <w:color w:val="auto"/>
          <w:u w:val="none"/>
          <w:lang w:val="sv-SE"/>
        </w:rPr>
        <w:t>KEDUA</w:t>
      </w:r>
      <w:r w:rsidRPr="00D36A78">
        <w:rPr>
          <w:rStyle w:val="Hyperlink"/>
          <w:rFonts w:ascii="Arial Narrow" w:hAnsi="Arial Narrow" w:cs="Tahoma"/>
          <w:color w:val="auto"/>
          <w:u w:val="none"/>
          <w:lang w:val="sv-SE"/>
        </w:rPr>
        <w:tab/>
        <w:t>:</w:t>
      </w:r>
      <w:r w:rsidRPr="00D36A78">
        <w:rPr>
          <w:rStyle w:val="Hyperlink"/>
          <w:rFonts w:ascii="Arial Narrow" w:hAnsi="Arial Narrow" w:cs="Tahoma"/>
          <w:color w:val="auto"/>
          <w:u w:val="none"/>
          <w:lang w:val="sv-SE"/>
        </w:rPr>
        <w:tab/>
      </w:r>
      <w:r>
        <w:rPr>
          <w:rStyle w:val="Hyperlink"/>
          <w:rFonts w:ascii="Arial Narrow" w:hAnsi="Arial Narrow" w:cs="Tahoma"/>
          <w:color w:val="auto"/>
          <w:u w:val="none"/>
          <w:lang w:val="sv-SE"/>
        </w:rPr>
        <w:t>PPID sebagaimana dimaksud dalam Diktum KESATU mempunayi tugas sebagai berikut:</w:t>
      </w:r>
    </w:p>
    <w:tbl>
      <w:tblPr>
        <w:tblStyle w:val="TableGrid"/>
        <w:tblW w:w="0" w:type="auto"/>
        <w:tblInd w:w="56" w:type="dxa"/>
        <w:tblLook w:val="04A0" w:firstRow="1" w:lastRow="0" w:firstColumn="1" w:lastColumn="0" w:noHBand="0" w:noVBand="1"/>
      </w:tblPr>
      <w:tblGrid>
        <w:gridCol w:w="1260"/>
        <w:gridCol w:w="360"/>
        <w:gridCol w:w="360"/>
        <w:gridCol w:w="7240"/>
      </w:tblGrid>
      <w:tr w:rsidR="0031499D" w:rsidTr="00687FC7">
        <w:tc>
          <w:tcPr>
            <w:tcW w:w="126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36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36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7240" w:type="dxa"/>
            <w:tcBorders>
              <w:top w:val="nil"/>
              <w:left w:val="nil"/>
              <w:bottom w:val="nil"/>
              <w:right w:val="nil"/>
            </w:tcBorders>
          </w:tcPr>
          <w:p w:rsidR="0031499D" w:rsidRPr="00EE12C5" w:rsidRDefault="0031499D" w:rsidP="00AA556F">
            <w:pPr>
              <w:tabs>
                <w:tab w:val="left" w:pos="124"/>
              </w:tabs>
              <w:spacing w:line="360" w:lineRule="auto"/>
              <w:ind w:left="34"/>
              <w:jc w:val="both"/>
              <w:rPr>
                <w:rStyle w:val="Hyperlink"/>
                <w:rFonts w:ascii="Arial Narrow" w:hAnsi="Arial Narrow" w:cs="Tahoma"/>
                <w:color w:val="auto"/>
                <w:u w:val="none"/>
                <w:lang w:val="sv-SE"/>
              </w:rPr>
            </w:pPr>
            <w:r>
              <w:rPr>
                <w:rStyle w:val="Hyperlink"/>
                <w:rFonts w:ascii="Arial Narrow" w:hAnsi="Arial Narrow" w:cs="Tahoma"/>
                <w:color w:val="auto"/>
                <w:u w:val="none"/>
                <w:lang w:val="sv-SE"/>
              </w:rPr>
              <w:t>a. menetapkan prosedur operasional dalam rangka pelaksanaan tugas</w:t>
            </w:r>
            <w:r w:rsidRPr="00EE12C5">
              <w:rPr>
                <w:rStyle w:val="Hyperlink"/>
                <w:rFonts w:ascii="Arial Narrow" w:hAnsi="Arial Narrow" w:cs="Tahoma"/>
                <w:color w:val="auto"/>
                <w:u w:val="none"/>
                <w:lang w:val="sv-SE"/>
              </w:rPr>
              <w:t xml:space="preserve"> dan </w:t>
            </w:r>
            <w:r>
              <w:rPr>
                <w:rStyle w:val="Hyperlink"/>
                <w:rFonts w:ascii="Arial Narrow" w:hAnsi="Arial Narrow" w:cs="Tahoma"/>
                <w:color w:val="auto"/>
                <w:u w:val="none"/>
                <w:lang w:val="sv-SE"/>
              </w:rPr>
              <w:t>kewenangan PPID;</w:t>
            </w:r>
          </w:p>
        </w:tc>
      </w:tr>
      <w:tr w:rsidR="0031499D" w:rsidTr="00687FC7">
        <w:tc>
          <w:tcPr>
            <w:tcW w:w="126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36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36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7240" w:type="dxa"/>
            <w:tcBorders>
              <w:top w:val="nil"/>
              <w:left w:val="nil"/>
              <w:bottom w:val="nil"/>
              <w:right w:val="nil"/>
            </w:tcBorders>
          </w:tcPr>
          <w:p w:rsidR="0031499D" w:rsidRDefault="0031499D" w:rsidP="00AA556F">
            <w:pPr>
              <w:spacing w:line="360" w:lineRule="auto"/>
              <w:jc w:val="both"/>
              <w:rPr>
                <w:rStyle w:val="Hyperlink"/>
                <w:rFonts w:ascii="Arial Narrow" w:hAnsi="Arial Narrow" w:cs="Tahoma"/>
                <w:color w:val="auto"/>
                <w:u w:val="none"/>
                <w:lang w:val="sv-SE"/>
              </w:rPr>
            </w:pPr>
            <w:r>
              <w:rPr>
                <w:rStyle w:val="Hyperlink"/>
                <w:rFonts w:ascii="Arial Narrow" w:hAnsi="Arial Narrow" w:cs="Tahoma"/>
                <w:color w:val="auto"/>
                <w:u w:val="none"/>
                <w:lang w:val="sv-SE"/>
              </w:rPr>
              <w:t xml:space="preserve"> b. menetapkan klasifikasi Informasi Publik yang dikecualikan dan/ atau perubahannya, dengan persetujuan atasan PPID;</w:t>
            </w:r>
          </w:p>
        </w:tc>
      </w:tr>
      <w:tr w:rsidR="0031499D" w:rsidTr="00687FC7">
        <w:tc>
          <w:tcPr>
            <w:tcW w:w="126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36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36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724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r>
              <w:rPr>
                <w:rStyle w:val="Hyperlink"/>
                <w:rFonts w:ascii="Arial Narrow" w:hAnsi="Arial Narrow" w:cs="Tahoma"/>
                <w:color w:val="auto"/>
                <w:u w:val="none"/>
                <w:lang w:val="sv-SE"/>
              </w:rPr>
              <w:t>c. menetapkan pertimbangan tertulis atas setiap kebijkan yang diambil guna memenuhi hak setiap orang atas informasi Publik;</w:t>
            </w:r>
          </w:p>
        </w:tc>
      </w:tr>
      <w:tr w:rsidR="0031499D" w:rsidTr="00687FC7">
        <w:tc>
          <w:tcPr>
            <w:tcW w:w="126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36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36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724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r>
              <w:rPr>
                <w:rStyle w:val="Hyperlink"/>
                <w:rFonts w:ascii="Arial Narrow" w:hAnsi="Arial Narrow" w:cs="Tahoma"/>
                <w:color w:val="auto"/>
                <w:u w:val="none"/>
                <w:lang w:val="sv-SE"/>
              </w:rPr>
              <w:t>d. menghitamkan atau mengababurkan Informasi publik yang dikecualikan beserta alasannya;</w:t>
            </w:r>
          </w:p>
        </w:tc>
      </w:tr>
      <w:tr w:rsidR="0031499D" w:rsidTr="00687FC7">
        <w:tc>
          <w:tcPr>
            <w:tcW w:w="126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36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36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724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r>
              <w:rPr>
                <w:rStyle w:val="Hyperlink"/>
                <w:rFonts w:ascii="Arial Narrow" w:hAnsi="Arial Narrow" w:cs="Tahoma"/>
                <w:color w:val="auto"/>
                <w:u w:val="none"/>
                <w:lang w:val="sv-SE"/>
              </w:rPr>
              <w:t>e. membuat, memelihara dan /atau memutakhirkan Daftar Informasi Publik secara berkala;</w:t>
            </w:r>
          </w:p>
        </w:tc>
      </w:tr>
      <w:tr w:rsidR="0031499D" w:rsidTr="00687FC7">
        <w:tc>
          <w:tcPr>
            <w:tcW w:w="126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36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36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724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r>
              <w:rPr>
                <w:rStyle w:val="Hyperlink"/>
                <w:rFonts w:ascii="Arial Narrow" w:hAnsi="Arial Narrow" w:cs="Tahoma"/>
                <w:color w:val="auto"/>
                <w:u w:val="none"/>
                <w:lang w:val="sv-SE"/>
              </w:rPr>
              <w:t>f. mengoordinasikan dalam rangka:</w:t>
            </w:r>
          </w:p>
        </w:tc>
      </w:tr>
      <w:tr w:rsidR="0031499D" w:rsidTr="00687FC7">
        <w:trPr>
          <w:trHeight w:val="298"/>
        </w:trPr>
        <w:tc>
          <w:tcPr>
            <w:tcW w:w="126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36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36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724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r>
              <w:rPr>
                <w:rStyle w:val="Hyperlink"/>
                <w:rFonts w:ascii="Arial Narrow" w:hAnsi="Arial Narrow" w:cs="Tahoma"/>
                <w:color w:val="auto"/>
                <w:u w:val="none"/>
                <w:lang w:val="sv-SE"/>
              </w:rPr>
              <w:t xml:space="preserve">   1. pengumpulan Informasi Publik pada masing-masing unit eselon 3 dan 4;</w:t>
            </w:r>
          </w:p>
        </w:tc>
      </w:tr>
      <w:tr w:rsidR="0031499D" w:rsidTr="00687FC7">
        <w:tc>
          <w:tcPr>
            <w:tcW w:w="126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36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36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7240" w:type="dxa"/>
            <w:tcBorders>
              <w:top w:val="nil"/>
              <w:left w:val="nil"/>
              <w:bottom w:val="nil"/>
              <w:right w:val="nil"/>
            </w:tcBorders>
          </w:tcPr>
          <w:p w:rsidR="0031499D" w:rsidRDefault="0031499D" w:rsidP="00AA556F">
            <w:pPr>
              <w:tabs>
                <w:tab w:val="left" w:pos="1710"/>
                <w:tab w:val="left" w:pos="2160"/>
              </w:tabs>
              <w:spacing w:line="360" w:lineRule="auto"/>
              <w:ind w:left="394" w:hanging="394"/>
              <w:jc w:val="both"/>
              <w:rPr>
                <w:rStyle w:val="Hyperlink"/>
                <w:rFonts w:ascii="Arial Narrow" w:hAnsi="Arial Narrow" w:cs="Tahoma"/>
                <w:color w:val="auto"/>
                <w:u w:val="none"/>
                <w:lang w:val="sv-SE"/>
              </w:rPr>
            </w:pPr>
            <w:r>
              <w:rPr>
                <w:rStyle w:val="Hyperlink"/>
                <w:rFonts w:ascii="Arial Narrow" w:hAnsi="Arial Narrow" w:cs="Tahoma"/>
                <w:color w:val="auto"/>
                <w:u w:val="none"/>
                <w:lang w:val="sv-SE"/>
              </w:rPr>
              <w:t xml:space="preserve">   2. pemberian pelayanan Informasi Publik yang dilaksanakan sesuai   dengan      ketentuan peraturan  perundang-undangan;</w:t>
            </w:r>
          </w:p>
        </w:tc>
      </w:tr>
      <w:tr w:rsidR="0031499D" w:rsidTr="00687FC7">
        <w:tc>
          <w:tcPr>
            <w:tcW w:w="126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36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36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7240" w:type="dxa"/>
            <w:tcBorders>
              <w:top w:val="nil"/>
              <w:left w:val="nil"/>
              <w:bottom w:val="nil"/>
              <w:right w:val="nil"/>
            </w:tcBorders>
          </w:tcPr>
          <w:p w:rsidR="0031499D" w:rsidRDefault="0031499D" w:rsidP="00AA556F">
            <w:pPr>
              <w:tabs>
                <w:tab w:val="left" w:pos="1710"/>
                <w:tab w:val="left" w:pos="2160"/>
              </w:tabs>
              <w:spacing w:line="360" w:lineRule="auto"/>
              <w:ind w:left="394" w:hanging="394"/>
              <w:jc w:val="both"/>
              <w:rPr>
                <w:rStyle w:val="Hyperlink"/>
                <w:rFonts w:ascii="Arial Narrow" w:hAnsi="Arial Narrow" w:cs="Tahoma"/>
                <w:color w:val="auto"/>
                <w:u w:val="none"/>
                <w:lang w:val="sv-SE"/>
              </w:rPr>
            </w:pPr>
            <w:r>
              <w:rPr>
                <w:rStyle w:val="Hyperlink"/>
                <w:rFonts w:ascii="Arial Narrow" w:hAnsi="Arial Narrow" w:cs="Tahoma"/>
                <w:color w:val="auto"/>
                <w:u w:val="none"/>
                <w:lang w:val="sv-SE"/>
              </w:rPr>
              <w:t xml:space="preserve">   3. pendataan Informasi Publik yang dikuasai oleh masing-masing unit eselon 3 dan 4 dalam rangka pembuatan dan pemutakhiran Daftar Informasi Publik;</w:t>
            </w:r>
          </w:p>
        </w:tc>
      </w:tr>
      <w:tr w:rsidR="0031499D" w:rsidTr="00687FC7">
        <w:tc>
          <w:tcPr>
            <w:tcW w:w="126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36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36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7240" w:type="dxa"/>
            <w:tcBorders>
              <w:top w:val="nil"/>
              <w:left w:val="nil"/>
              <w:bottom w:val="nil"/>
              <w:right w:val="nil"/>
            </w:tcBorders>
          </w:tcPr>
          <w:p w:rsidR="0031499D" w:rsidRDefault="0031499D" w:rsidP="00AA556F">
            <w:pPr>
              <w:tabs>
                <w:tab w:val="left" w:pos="1710"/>
                <w:tab w:val="left" w:pos="2160"/>
              </w:tabs>
              <w:spacing w:line="360" w:lineRule="auto"/>
              <w:ind w:left="394" w:hanging="450"/>
              <w:jc w:val="both"/>
              <w:rPr>
                <w:rStyle w:val="Hyperlink"/>
                <w:rFonts w:ascii="Arial Narrow" w:hAnsi="Arial Narrow" w:cs="Tahoma"/>
                <w:color w:val="auto"/>
                <w:u w:val="none"/>
                <w:lang w:val="sv-SE"/>
              </w:rPr>
            </w:pPr>
            <w:r>
              <w:rPr>
                <w:rStyle w:val="Hyperlink"/>
                <w:rFonts w:ascii="Arial Narrow" w:hAnsi="Arial Narrow" w:cs="Tahoma"/>
                <w:color w:val="auto"/>
                <w:u w:val="none"/>
                <w:lang w:val="sv-SE"/>
              </w:rPr>
              <w:t xml:space="preserve">    4. Pengembangan kapasitas pejabat fungsional dan / atau petugas dalam rangka peningkatan kualitas layanan Informasi Publik; dan</w:t>
            </w:r>
          </w:p>
        </w:tc>
      </w:tr>
      <w:tr w:rsidR="0031499D" w:rsidTr="00687FC7">
        <w:tc>
          <w:tcPr>
            <w:tcW w:w="126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36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36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7240" w:type="dxa"/>
            <w:tcBorders>
              <w:top w:val="nil"/>
              <w:left w:val="nil"/>
              <w:bottom w:val="nil"/>
              <w:right w:val="nil"/>
            </w:tcBorders>
          </w:tcPr>
          <w:p w:rsidR="0031499D" w:rsidRDefault="0031499D" w:rsidP="00AA556F">
            <w:pPr>
              <w:tabs>
                <w:tab w:val="left" w:pos="1710"/>
                <w:tab w:val="left" w:pos="2160"/>
              </w:tabs>
              <w:spacing w:line="360" w:lineRule="auto"/>
              <w:ind w:left="484" w:hanging="450"/>
              <w:jc w:val="both"/>
              <w:rPr>
                <w:rStyle w:val="Hyperlink"/>
                <w:rFonts w:ascii="Arial Narrow" w:hAnsi="Arial Narrow" w:cs="Tahoma"/>
                <w:color w:val="auto"/>
                <w:u w:val="none"/>
                <w:lang w:val="sv-SE"/>
              </w:rPr>
            </w:pPr>
            <w:r>
              <w:rPr>
                <w:rStyle w:val="Hyperlink"/>
                <w:rFonts w:ascii="Arial Narrow" w:hAnsi="Arial Narrow" w:cs="Tahoma"/>
                <w:color w:val="auto"/>
                <w:u w:val="none"/>
                <w:lang w:val="sv-SE"/>
              </w:rPr>
              <w:t xml:space="preserve">   5. Pemberian alasan tertulis atas pengecualian Informasi Publik secara jelas dan tegas, dalam hal permohonan Informasi Publik ditolak;</w:t>
            </w:r>
          </w:p>
        </w:tc>
      </w:tr>
      <w:tr w:rsidR="0031499D" w:rsidTr="00687FC7">
        <w:tc>
          <w:tcPr>
            <w:tcW w:w="126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36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36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724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r>
              <w:rPr>
                <w:rStyle w:val="Hyperlink"/>
                <w:rFonts w:ascii="Arial Narrow" w:hAnsi="Arial Narrow" w:cs="Tahoma"/>
                <w:color w:val="auto"/>
                <w:u w:val="none"/>
                <w:lang w:val="sv-SE"/>
              </w:rPr>
              <w:t>g. menyampaikan laporan layanan Informasi pada akhir tahun anggaran</w:t>
            </w:r>
          </w:p>
        </w:tc>
      </w:tr>
      <w:tr w:rsidR="0031499D" w:rsidTr="00687FC7">
        <w:tc>
          <w:tcPr>
            <w:tcW w:w="126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36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36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724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r>
              <w:rPr>
                <w:rStyle w:val="Hyperlink"/>
                <w:rFonts w:ascii="Arial Narrow" w:hAnsi="Arial Narrow" w:cs="Tahoma"/>
                <w:color w:val="auto"/>
                <w:u w:val="none"/>
                <w:lang w:val="sv-SE"/>
              </w:rPr>
              <w:t xml:space="preserve">    kepada atasan PPID setiap bulan </w:t>
            </w:r>
          </w:p>
        </w:tc>
      </w:tr>
      <w:tr w:rsidR="0031499D" w:rsidTr="00687FC7">
        <w:tc>
          <w:tcPr>
            <w:tcW w:w="126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36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36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7240" w:type="dxa"/>
            <w:tcBorders>
              <w:top w:val="nil"/>
              <w:left w:val="nil"/>
              <w:bottom w:val="nil"/>
              <w:right w:val="nil"/>
            </w:tcBorders>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r>
              <w:rPr>
                <w:rStyle w:val="Hyperlink"/>
                <w:rFonts w:ascii="Arial Narrow" w:hAnsi="Arial Narrow" w:cs="Tahoma"/>
                <w:color w:val="auto"/>
                <w:u w:val="none"/>
                <w:lang w:val="sv-SE"/>
              </w:rPr>
              <w:t xml:space="preserve">    </w:t>
            </w:r>
          </w:p>
        </w:tc>
      </w:tr>
    </w:tbl>
    <w:p w:rsidR="0031499D" w:rsidRDefault="0031499D" w:rsidP="00AA556F">
      <w:pPr>
        <w:tabs>
          <w:tab w:val="left" w:pos="1710"/>
          <w:tab w:val="left" w:pos="2160"/>
        </w:tabs>
        <w:spacing w:line="360" w:lineRule="auto"/>
        <w:ind w:left="2127" w:hanging="2127"/>
        <w:jc w:val="both"/>
        <w:rPr>
          <w:rStyle w:val="Hyperlink"/>
          <w:rFonts w:ascii="Arial Narrow" w:hAnsi="Arial Narrow" w:cs="Tahoma"/>
          <w:color w:val="auto"/>
          <w:u w:val="none"/>
          <w:lang w:val="sv-SE"/>
        </w:rPr>
      </w:pPr>
      <w:r>
        <w:rPr>
          <w:rStyle w:val="Hyperlink"/>
          <w:rFonts w:ascii="Arial Narrow" w:hAnsi="Arial Narrow" w:cs="Tahoma"/>
          <w:color w:val="auto"/>
          <w:u w:val="none"/>
          <w:lang w:val="sv-SE"/>
        </w:rPr>
        <w:t>KETIGA</w:t>
      </w:r>
      <w:r>
        <w:rPr>
          <w:rStyle w:val="Hyperlink"/>
          <w:rFonts w:ascii="Arial Narrow" w:hAnsi="Arial Narrow" w:cs="Tahoma"/>
          <w:color w:val="auto"/>
          <w:u w:val="none"/>
          <w:lang w:val="sv-SE"/>
        </w:rPr>
        <w:tab/>
        <w:t>:</w:t>
      </w:r>
      <w:r>
        <w:rPr>
          <w:rStyle w:val="Hyperlink"/>
          <w:rFonts w:ascii="Arial Narrow" w:hAnsi="Arial Narrow" w:cs="Tahoma"/>
          <w:color w:val="auto"/>
          <w:u w:val="none"/>
          <w:lang w:val="sv-SE"/>
        </w:rPr>
        <w:tab/>
        <w:t>Dalam melaksankan tugas sebagaimana dimaksud dalam Diktum KEDUA, PPID berwenang untuk;</w:t>
      </w:r>
    </w:p>
    <w:tbl>
      <w:tblPr>
        <w:tblStyle w:val="TableGrid"/>
        <w:tblW w:w="0" w:type="auto"/>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360"/>
        <w:gridCol w:w="360"/>
        <w:gridCol w:w="7240"/>
      </w:tblGrid>
      <w:tr w:rsidR="0031499D" w:rsidTr="00687FC7">
        <w:tc>
          <w:tcPr>
            <w:tcW w:w="1260" w:type="dxa"/>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360" w:type="dxa"/>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360" w:type="dxa"/>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7240" w:type="dxa"/>
          </w:tcPr>
          <w:p w:rsidR="0031499D" w:rsidRDefault="0031499D" w:rsidP="00AA556F">
            <w:pPr>
              <w:tabs>
                <w:tab w:val="left" w:pos="1710"/>
                <w:tab w:val="left" w:pos="2160"/>
              </w:tabs>
              <w:spacing w:line="360" w:lineRule="auto"/>
              <w:ind w:left="304" w:hanging="270"/>
              <w:jc w:val="both"/>
              <w:rPr>
                <w:rStyle w:val="Hyperlink"/>
                <w:rFonts w:ascii="Arial Narrow" w:hAnsi="Arial Narrow" w:cs="Tahoma"/>
                <w:color w:val="auto"/>
                <w:u w:val="none"/>
                <w:lang w:val="sv-SE"/>
              </w:rPr>
            </w:pPr>
            <w:r>
              <w:rPr>
                <w:rStyle w:val="Hyperlink"/>
                <w:rFonts w:ascii="Arial Narrow" w:hAnsi="Arial Narrow" w:cs="Tahoma"/>
                <w:color w:val="auto"/>
                <w:u w:val="none"/>
                <w:lang w:val="sv-SE"/>
              </w:rPr>
              <w:t>a. menolak permohonan Informasi Publik secara tertulis apabila Informasi Publik secara tertulis apabila Informasi Publik yang dimohon termasuk Informasi Publik yang  dikecualika dan/atau rahasia dengan disertai alasan dan pemberitahuan tentang hak dan tata cara bagi Pemohon Informasi Publik untuk mengajukan keberatas atas penolakan tersebut; dan</w:t>
            </w:r>
          </w:p>
        </w:tc>
      </w:tr>
      <w:tr w:rsidR="0031499D" w:rsidTr="00687FC7">
        <w:tc>
          <w:tcPr>
            <w:tcW w:w="1260" w:type="dxa"/>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360" w:type="dxa"/>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360" w:type="dxa"/>
          </w:tcPr>
          <w:p w:rsid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p>
        </w:tc>
        <w:tc>
          <w:tcPr>
            <w:tcW w:w="7240" w:type="dxa"/>
          </w:tcPr>
          <w:p w:rsidR="0031499D" w:rsidRDefault="0031499D" w:rsidP="00AA556F">
            <w:pPr>
              <w:tabs>
                <w:tab w:val="left" w:pos="1710"/>
                <w:tab w:val="left" w:pos="2160"/>
              </w:tabs>
              <w:spacing w:line="360" w:lineRule="auto"/>
              <w:ind w:left="394" w:hanging="360"/>
              <w:jc w:val="both"/>
              <w:rPr>
                <w:rStyle w:val="Hyperlink"/>
                <w:rFonts w:ascii="Arial Narrow" w:hAnsi="Arial Narrow" w:cs="Tahoma"/>
                <w:color w:val="auto"/>
                <w:u w:val="none"/>
                <w:lang w:val="sv-SE"/>
              </w:rPr>
            </w:pPr>
            <w:r>
              <w:rPr>
                <w:rStyle w:val="Hyperlink"/>
                <w:rFonts w:ascii="Arial Narrow" w:hAnsi="Arial Narrow" w:cs="Tahoma"/>
                <w:color w:val="auto"/>
                <w:u w:val="none"/>
                <w:lang w:val="sv-SE"/>
              </w:rPr>
              <w:t>b. menugaskan pejabat fungsional dan/atau petugas informasi untuk membuat,memelihara dan/atau memutakhirkan Daftar Informasi Publik secara berkala.</w:t>
            </w:r>
          </w:p>
        </w:tc>
      </w:tr>
    </w:tbl>
    <w:p w:rsidR="0031499D" w:rsidRDefault="0031499D" w:rsidP="00AA556F">
      <w:pPr>
        <w:tabs>
          <w:tab w:val="left" w:pos="1710"/>
          <w:tab w:val="left" w:pos="2160"/>
        </w:tabs>
        <w:spacing w:line="360" w:lineRule="auto"/>
        <w:ind w:left="2127" w:hanging="2127"/>
        <w:jc w:val="both"/>
        <w:rPr>
          <w:rStyle w:val="Hyperlink"/>
          <w:rFonts w:ascii="Arial Narrow" w:hAnsi="Arial Narrow" w:cs="Tahoma"/>
          <w:color w:val="auto"/>
          <w:u w:val="none"/>
          <w:lang w:val="sv-SE"/>
        </w:rPr>
      </w:pPr>
      <w:r>
        <w:rPr>
          <w:rStyle w:val="Hyperlink"/>
          <w:rFonts w:ascii="Arial Narrow" w:hAnsi="Arial Narrow" w:cs="Tahoma"/>
          <w:color w:val="auto"/>
          <w:u w:val="none"/>
          <w:lang w:val="sv-SE"/>
        </w:rPr>
        <w:t>KEEMPAT</w:t>
      </w:r>
      <w:r>
        <w:rPr>
          <w:rStyle w:val="Hyperlink"/>
          <w:rFonts w:ascii="Arial Narrow" w:hAnsi="Arial Narrow" w:cs="Tahoma"/>
          <w:color w:val="auto"/>
          <w:u w:val="none"/>
          <w:lang w:val="sv-SE"/>
        </w:rPr>
        <w:tab/>
        <w:t>:</w:t>
      </w:r>
      <w:r>
        <w:rPr>
          <w:rStyle w:val="Hyperlink"/>
          <w:rFonts w:ascii="Arial Narrow" w:hAnsi="Arial Narrow" w:cs="Tahoma"/>
          <w:color w:val="auto"/>
          <w:u w:val="none"/>
          <w:lang w:val="sv-SE"/>
        </w:rPr>
        <w:tab/>
        <w:t>Dalam melaksanakan tugasnya PPID bertanggung jawab kepada Direktur Pariwisata Medan dan menyampaikan laporan sewaktu-waktu apabila diperlukan.</w:t>
      </w:r>
    </w:p>
    <w:p w:rsidR="0031499D" w:rsidRDefault="0031499D" w:rsidP="00AA556F">
      <w:pPr>
        <w:tabs>
          <w:tab w:val="left" w:pos="1710"/>
          <w:tab w:val="left" w:pos="2160"/>
        </w:tabs>
        <w:spacing w:line="360" w:lineRule="auto"/>
        <w:ind w:left="2127" w:hanging="2127"/>
        <w:jc w:val="both"/>
        <w:rPr>
          <w:rStyle w:val="Hyperlink"/>
          <w:rFonts w:ascii="Arial Narrow" w:hAnsi="Arial Narrow" w:cs="Tahoma"/>
          <w:color w:val="auto"/>
          <w:u w:val="none"/>
          <w:lang w:val="sv-SE"/>
        </w:rPr>
      </w:pPr>
      <w:r>
        <w:rPr>
          <w:rStyle w:val="Hyperlink"/>
          <w:rFonts w:ascii="Arial Narrow" w:hAnsi="Arial Narrow" w:cs="Tahoma"/>
          <w:color w:val="auto"/>
          <w:u w:val="none"/>
          <w:lang w:val="sv-SE"/>
        </w:rPr>
        <w:t>KELIMA</w:t>
      </w:r>
      <w:r>
        <w:rPr>
          <w:rStyle w:val="Hyperlink"/>
          <w:rFonts w:ascii="Arial Narrow" w:hAnsi="Arial Narrow" w:cs="Tahoma"/>
          <w:color w:val="auto"/>
          <w:u w:val="none"/>
          <w:lang w:val="sv-SE"/>
        </w:rPr>
        <w:tab/>
        <w:t>:</w:t>
      </w:r>
      <w:r>
        <w:rPr>
          <w:rStyle w:val="Hyperlink"/>
          <w:rFonts w:ascii="Arial Narrow" w:hAnsi="Arial Narrow" w:cs="Tahoma"/>
          <w:color w:val="auto"/>
          <w:u w:val="none"/>
          <w:lang w:val="sv-SE"/>
        </w:rPr>
        <w:tab/>
        <w:t>PPID sebagaimana dimaksud dalam Diktum KESATU diberikan Honorarium sesuai dengan ketentuann  peraturan perundang-undangan.</w:t>
      </w:r>
    </w:p>
    <w:p w:rsidR="0031499D" w:rsidRDefault="0031499D" w:rsidP="00AA556F">
      <w:pPr>
        <w:tabs>
          <w:tab w:val="left" w:pos="1710"/>
          <w:tab w:val="left" w:pos="2160"/>
        </w:tabs>
        <w:spacing w:line="360" w:lineRule="auto"/>
        <w:ind w:left="2127" w:hanging="2127"/>
        <w:jc w:val="both"/>
        <w:rPr>
          <w:rStyle w:val="Hyperlink"/>
          <w:rFonts w:ascii="Arial Narrow" w:hAnsi="Arial Narrow" w:cs="Tahoma"/>
          <w:color w:val="auto"/>
          <w:u w:val="none"/>
          <w:lang w:val="sv-SE"/>
        </w:rPr>
      </w:pPr>
      <w:r>
        <w:rPr>
          <w:rStyle w:val="Hyperlink"/>
          <w:rFonts w:ascii="Arial Narrow" w:hAnsi="Arial Narrow" w:cs="Tahoma"/>
          <w:color w:val="auto"/>
          <w:u w:val="none"/>
          <w:lang w:val="sv-SE"/>
        </w:rPr>
        <w:t>KEENAM</w:t>
      </w:r>
      <w:r>
        <w:rPr>
          <w:rStyle w:val="Hyperlink"/>
          <w:rFonts w:ascii="Arial Narrow" w:hAnsi="Arial Narrow" w:cs="Tahoma"/>
          <w:color w:val="auto"/>
          <w:u w:val="none"/>
          <w:lang w:val="sv-SE"/>
        </w:rPr>
        <w:tab/>
        <w:t>:</w:t>
      </w:r>
      <w:r>
        <w:rPr>
          <w:rStyle w:val="Hyperlink"/>
          <w:rFonts w:ascii="Arial Narrow" w:hAnsi="Arial Narrow" w:cs="Tahoma"/>
          <w:color w:val="auto"/>
          <w:u w:val="none"/>
          <w:lang w:val="sv-SE"/>
        </w:rPr>
        <w:tab/>
        <w:t>Biaya yang timbul atas ditetapkannya Keputusan Menteri ini dibebankan kepada DIPA (Daftar Isian Pelaksanaan Anggaran) Politeknik Pariwisata Medan Tahun Anggaran 2020, Nomor : 0.40-01.2.538872/2019 tanggal 5 Desember 2019.</w:t>
      </w:r>
    </w:p>
    <w:p w:rsidR="0031499D" w:rsidRDefault="0031499D" w:rsidP="00AA556F">
      <w:pPr>
        <w:tabs>
          <w:tab w:val="left" w:pos="1710"/>
          <w:tab w:val="left" w:pos="2160"/>
        </w:tabs>
        <w:spacing w:line="360" w:lineRule="auto"/>
        <w:ind w:left="2127" w:hanging="2127"/>
        <w:jc w:val="both"/>
        <w:rPr>
          <w:rStyle w:val="Hyperlink"/>
          <w:rFonts w:ascii="Arial Narrow" w:hAnsi="Arial Narrow" w:cs="Tahoma"/>
          <w:color w:val="auto"/>
          <w:u w:val="none"/>
          <w:lang w:val="sv-SE"/>
        </w:rPr>
      </w:pPr>
      <w:r>
        <w:rPr>
          <w:rStyle w:val="Hyperlink"/>
          <w:rFonts w:ascii="Arial Narrow" w:hAnsi="Arial Narrow" w:cs="Tahoma"/>
          <w:color w:val="auto"/>
          <w:u w:val="none"/>
          <w:lang w:val="sv-SE"/>
        </w:rPr>
        <w:lastRenderedPageBreak/>
        <w:t>KETUJUH</w:t>
      </w:r>
      <w:r>
        <w:rPr>
          <w:rStyle w:val="Hyperlink"/>
          <w:rFonts w:ascii="Arial Narrow" w:hAnsi="Arial Narrow" w:cs="Tahoma"/>
          <w:color w:val="auto"/>
          <w:u w:val="none"/>
          <w:lang w:val="sv-SE"/>
        </w:rPr>
        <w:tab/>
        <w:t xml:space="preserve">: </w:t>
      </w:r>
      <w:r>
        <w:rPr>
          <w:rStyle w:val="Hyperlink"/>
          <w:rFonts w:ascii="Arial Narrow" w:hAnsi="Arial Narrow" w:cs="Tahoma"/>
          <w:color w:val="auto"/>
          <w:u w:val="none"/>
          <w:lang w:val="sv-SE"/>
        </w:rPr>
        <w:tab/>
        <w:t>Keputusan Direktur ini mulai berlaku pada tanggal ditetapkan dengan ketentuan apabila dikemudian hari terdapat kekeliruan, akan diadakan perbaikan sebagaimana mestinya.</w:t>
      </w:r>
    </w:p>
    <w:p w:rsidR="0031499D" w:rsidRDefault="0031499D" w:rsidP="00AA556F">
      <w:pPr>
        <w:tabs>
          <w:tab w:val="left" w:pos="1710"/>
          <w:tab w:val="left" w:pos="2160"/>
        </w:tabs>
        <w:spacing w:line="360" w:lineRule="auto"/>
        <w:ind w:left="2127" w:hanging="2127"/>
        <w:jc w:val="both"/>
        <w:rPr>
          <w:rStyle w:val="Hyperlink"/>
          <w:rFonts w:ascii="Arial Narrow" w:hAnsi="Arial Narrow" w:cs="Tahoma"/>
          <w:color w:val="auto"/>
          <w:u w:val="none"/>
          <w:lang w:val="sv-SE"/>
        </w:rPr>
      </w:pPr>
    </w:p>
    <w:p w:rsidR="0017252D" w:rsidRPr="0031499D" w:rsidRDefault="0031499D" w:rsidP="00AA556F">
      <w:pPr>
        <w:tabs>
          <w:tab w:val="left" w:pos="1710"/>
          <w:tab w:val="left" w:pos="2160"/>
        </w:tabs>
        <w:spacing w:line="360" w:lineRule="auto"/>
        <w:jc w:val="both"/>
        <w:rPr>
          <w:rStyle w:val="Hyperlink"/>
          <w:rFonts w:ascii="Arial Narrow" w:hAnsi="Arial Narrow" w:cs="Tahoma"/>
          <w:color w:val="auto"/>
          <w:u w:val="none"/>
          <w:lang w:val="sv-SE"/>
        </w:rPr>
      </w:pPr>
      <w:r>
        <w:rPr>
          <w:rStyle w:val="Hyperlink"/>
          <w:rFonts w:ascii="Arial Narrow" w:hAnsi="Arial Narrow" w:cs="Tahoma"/>
          <w:color w:val="auto"/>
          <w:u w:val="none"/>
          <w:lang w:val="sv-SE"/>
        </w:rPr>
        <w:tab/>
      </w:r>
      <w:r>
        <w:rPr>
          <w:rStyle w:val="Hyperlink"/>
          <w:rFonts w:ascii="Arial Narrow" w:hAnsi="Arial Narrow" w:cs="Tahoma"/>
          <w:color w:val="auto"/>
          <w:u w:val="none"/>
          <w:lang w:val="sv-SE"/>
        </w:rPr>
        <w:tab/>
      </w:r>
      <w:r>
        <w:rPr>
          <w:rStyle w:val="Hyperlink"/>
          <w:rFonts w:ascii="Arial Narrow" w:hAnsi="Arial Narrow" w:cs="Tahoma"/>
          <w:color w:val="auto"/>
          <w:u w:val="none"/>
          <w:lang w:val="sv-SE"/>
        </w:rPr>
        <w:tab/>
      </w:r>
      <w:r>
        <w:rPr>
          <w:rStyle w:val="Hyperlink"/>
          <w:rFonts w:ascii="Arial Narrow" w:hAnsi="Arial Narrow" w:cs="Tahoma"/>
          <w:color w:val="auto"/>
          <w:u w:val="none"/>
          <w:lang w:val="sv-SE"/>
        </w:rPr>
        <w:tab/>
      </w:r>
      <w:r>
        <w:rPr>
          <w:rStyle w:val="Hyperlink"/>
          <w:rFonts w:ascii="Arial Narrow" w:hAnsi="Arial Narrow" w:cs="Tahoma"/>
          <w:color w:val="auto"/>
          <w:u w:val="none"/>
          <w:lang w:val="sv-SE"/>
        </w:rPr>
        <w:tab/>
      </w:r>
      <w:r>
        <w:rPr>
          <w:rStyle w:val="Hyperlink"/>
          <w:rFonts w:ascii="Arial Narrow" w:hAnsi="Arial Narrow" w:cs="Tahoma"/>
          <w:color w:val="auto"/>
          <w:u w:val="none"/>
          <w:lang w:val="sv-SE"/>
        </w:rPr>
        <w:tab/>
      </w:r>
    </w:p>
    <w:p w:rsidR="0031499D" w:rsidRPr="00DD431D" w:rsidRDefault="0031499D" w:rsidP="00AA556F">
      <w:pPr>
        <w:pStyle w:val="BodyTextIndent"/>
        <w:tabs>
          <w:tab w:val="left" w:pos="3060"/>
          <w:tab w:val="left" w:pos="3240"/>
          <w:tab w:val="left" w:pos="4680"/>
        </w:tabs>
        <w:spacing w:line="360" w:lineRule="auto"/>
        <w:ind w:left="3240" w:hanging="1080"/>
        <w:rPr>
          <w:rFonts w:ascii="Arial Narrow" w:hAnsi="Arial Narrow" w:cs="Tahoma"/>
          <w:lang w:val="sv-SE"/>
        </w:rPr>
      </w:pPr>
      <w:r>
        <w:rPr>
          <w:rFonts w:ascii="Arial Narrow" w:hAnsi="Arial Narrow" w:cs="Tahoma"/>
          <w:lang w:val="sv-SE"/>
        </w:rPr>
        <w:tab/>
      </w:r>
      <w:r>
        <w:rPr>
          <w:rFonts w:ascii="Arial Narrow" w:hAnsi="Arial Narrow" w:cs="Tahoma"/>
          <w:lang w:val="sv-SE"/>
        </w:rPr>
        <w:tab/>
      </w:r>
      <w:r>
        <w:rPr>
          <w:rFonts w:ascii="Arial Narrow" w:hAnsi="Arial Narrow" w:cs="Tahoma"/>
          <w:lang w:val="sv-SE"/>
        </w:rPr>
        <w:tab/>
        <w:t xml:space="preserve">    Ditetapkan di</w:t>
      </w:r>
      <w:r>
        <w:rPr>
          <w:rFonts w:ascii="Arial Narrow" w:hAnsi="Arial Narrow" w:cs="Tahoma"/>
          <w:lang w:val="id-ID"/>
        </w:rPr>
        <w:t xml:space="preserve">       </w:t>
      </w:r>
      <w:r w:rsidRPr="00DD431D">
        <w:rPr>
          <w:rFonts w:ascii="Arial Narrow" w:hAnsi="Arial Narrow" w:cs="Tahoma"/>
          <w:lang w:val="sv-SE"/>
        </w:rPr>
        <w:t xml:space="preserve">: </w:t>
      </w:r>
      <w:r w:rsidRPr="00DD431D">
        <w:rPr>
          <w:rFonts w:ascii="Arial Narrow" w:hAnsi="Arial Narrow" w:cs="Tahoma"/>
          <w:lang w:val="id-ID"/>
        </w:rPr>
        <w:t xml:space="preserve"> </w:t>
      </w:r>
      <w:r w:rsidRPr="00DD431D">
        <w:rPr>
          <w:rFonts w:ascii="Arial Narrow" w:hAnsi="Arial Narrow" w:cs="Tahoma"/>
          <w:lang w:val="sv-SE"/>
        </w:rPr>
        <w:t>Medan</w:t>
      </w:r>
    </w:p>
    <w:p w:rsidR="0031499D" w:rsidRPr="00813CE0" w:rsidRDefault="0031499D" w:rsidP="00AA556F">
      <w:pPr>
        <w:tabs>
          <w:tab w:val="left" w:pos="3060"/>
          <w:tab w:val="left" w:pos="3240"/>
          <w:tab w:val="left" w:pos="4500"/>
          <w:tab w:val="left" w:pos="6300"/>
        </w:tabs>
        <w:spacing w:line="360" w:lineRule="auto"/>
        <w:ind w:left="2160" w:firstLine="2520"/>
        <w:rPr>
          <w:rFonts w:ascii="Arial Narrow" w:hAnsi="Arial Narrow" w:cs="Tahoma"/>
          <w:u w:val="single"/>
          <w:lang w:val="en-US"/>
        </w:rPr>
      </w:pPr>
      <w:r>
        <w:rPr>
          <w:noProof/>
          <w:lang w:val="en-US"/>
        </w:rPr>
        <w:drawing>
          <wp:anchor distT="0" distB="0" distL="114300" distR="114300" simplePos="0" relativeHeight="251659264" behindDoc="1" locked="0" layoutInCell="1" allowOverlap="1">
            <wp:simplePos x="0" y="0"/>
            <wp:positionH relativeFrom="column">
              <wp:posOffset>7562850</wp:posOffset>
            </wp:positionH>
            <wp:positionV relativeFrom="paragraph">
              <wp:posOffset>38100</wp:posOffset>
            </wp:positionV>
            <wp:extent cx="1428750" cy="647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3FB3">
        <w:rPr>
          <w:rFonts w:ascii="Arial Narrow" w:hAnsi="Arial Narrow" w:cs="Tahoma"/>
          <w:lang w:val="sv-SE"/>
        </w:rPr>
        <w:t xml:space="preserve">    </w:t>
      </w:r>
      <w:r>
        <w:rPr>
          <w:rFonts w:ascii="Arial Narrow" w:hAnsi="Arial Narrow" w:cs="Tahoma"/>
          <w:u w:val="single"/>
          <w:lang w:val="sv-SE"/>
        </w:rPr>
        <w:t>Pada Tanggal</w:t>
      </w:r>
      <w:r>
        <w:rPr>
          <w:rFonts w:ascii="Arial Narrow" w:hAnsi="Arial Narrow" w:cs="Tahoma"/>
          <w:u w:val="single"/>
          <w:lang w:val="id-ID"/>
        </w:rPr>
        <w:t xml:space="preserve">      </w:t>
      </w:r>
      <w:r>
        <w:rPr>
          <w:rFonts w:ascii="Arial Narrow" w:hAnsi="Arial Narrow" w:cs="Tahoma"/>
          <w:u w:val="single"/>
          <w:lang w:val="sv-SE"/>
        </w:rPr>
        <w:t>:</w:t>
      </w:r>
      <w:r>
        <w:rPr>
          <w:rFonts w:ascii="Arial Narrow" w:hAnsi="Arial Narrow" w:cs="Tahoma"/>
          <w:u w:val="single"/>
          <w:lang w:val="en-US"/>
        </w:rPr>
        <w:t xml:space="preserve"> </w:t>
      </w:r>
      <w:r w:rsidR="00D50EEB">
        <w:rPr>
          <w:rFonts w:ascii="Arial Narrow" w:hAnsi="Arial Narrow" w:cs="Tahoma"/>
          <w:u w:val="single"/>
          <w:lang w:val="en-US"/>
        </w:rPr>
        <w:t>14</w:t>
      </w:r>
      <w:r>
        <w:rPr>
          <w:rFonts w:ascii="Arial Narrow" w:hAnsi="Arial Narrow" w:cs="Tahoma"/>
          <w:u w:val="single"/>
          <w:lang w:val="en-US"/>
        </w:rPr>
        <w:t xml:space="preserve">  </w:t>
      </w:r>
      <w:r w:rsidR="00D50EEB">
        <w:rPr>
          <w:rFonts w:ascii="Arial Narrow" w:hAnsi="Arial Narrow" w:cs="Tahoma"/>
          <w:u w:val="single"/>
          <w:lang w:val="en-US"/>
        </w:rPr>
        <w:t>September</w:t>
      </w:r>
      <w:r>
        <w:rPr>
          <w:rFonts w:ascii="Arial Narrow" w:hAnsi="Arial Narrow" w:cs="Tahoma"/>
          <w:u w:val="single"/>
          <w:lang w:val="en-US"/>
        </w:rPr>
        <w:t xml:space="preserve"> 2020</w:t>
      </w:r>
    </w:p>
    <w:p w:rsidR="0031499D" w:rsidRPr="00DD431D" w:rsidRDefault="0031499D" w:rsidP="00AA556F">
      <w:pPr>
        <w:tabs>
          <w:tab w:val="left" w:pos="3060"/>
          <w:tab w:val="left" w:pos="3240"/>
        </w:tabs>
        <w:spacing w:line="360" w:lineRule="auto"/>
        <w:ind w:left="4680" w:hanging="1080"/>
        <w:rPr>
          <w:rFonts w:ascii="Arial Narrow" w:hAnsi="Arial Narrow" w:cs="Tahoma"/>
          <w:bCs/>
          <w:lang w:val="sv-SE"/>
        </w:rPr>
      </w:pPr>
      <w:r>
        <w:rPr>
          <w:noProof/>
          <w:lang w:val="en-US"/>
        </w:rPr>
        <w:drawing>
          <wp:anchor distT="0" distB="0" distL="114300" distR="114300" simplePos="0" relativeHeight="251666432" behindDoc="1" locked="0" layoutInCell="1" allowOverlap="1">
            <wp:simplePos x="0" y="0"/>
            <wp:positionH relativeFrom="column">
              <wp:posOffset>3067050</wp:posOffset>
            </wp:positionH>
            <wp:positionV relativeFrom="paragraph">
              <wp:posOffset>130175</wp:posOffset>
            </wp:positionV>
            <wp:extent cx="1762125" cy="6572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Tahoma"/>
          <w:bCs/>
          <w:lang w:val="sv-SE"/>
        </w:rPr>
        <w:t xml:space="preserve">                        </w:t>
      </w:r>
      <w:r w:rsidRPr="00DD431D">
        <w:rPr>
          <w:rFonts w:ascii="Arial Narrow" w:hAnsi="Arial Narrow" w:cs="Tahoma"/>
          <w:bCs/>
          <w:lang w:val="sv-SE"/>
        </w:rPr>
        <w:t xml:space="preserve">Direktur </w:t>
      </w:r>
      <w:r>
        <w:rPr>
          <w:rFonts w:ascii="Arial Narrow" w:hAnsi="Arial Narrow" w:cs="Tahoma"/>
          <w:bCs/>
          <w:lang w:val="sv-SE"/>
        </w:rPr>
        <w:t xml:space="preserve">Politeknik </w:t>
      </w:r>
      <w:r w:rsidRPr="00DD431D">
        <w:rPr>
          <w:rFonts w:ascii="Arial Narrow" w:hAnsi="Arial Narrow" w:cs="Tahoma"/>
          <w:bCs/>
          <w:lang w:val="sv-SE"/>
        </w:rPr>
        <w:t>Pariwisata Medan</w:t>
      </w:r>
    </w:p>
    <w:p w:rsidR="0031499D" w:rsidRPr="00DD431D" w:rsidRDefault="0031499D" w:rsidP="00AA556F">
      <w:pPr>
        <w:tabs>
          <w:tab w:val="left" w:pos="3060"/>
          <w:tab w:val="left" w:pos="3240"/>
        </w:tabs>
        <w:spacing w:line="360" w:lineRule="auto"/>
        <w:ind w:left="4680" w:hanging="1080"/>
        <w:jc w:val="center"/>
        <w:rPr>
          <w:rFonts w:ascii="Arial Narrow" w:hAnsi="Arial Narrow" w:cs="Tahoma"/>
          <w:lang w:val="sv-SE"/>
        </w:rPr>
      </w:pPr>
    </w:p>
    <w:p w:rsidR="0031499D" w:rsidRPr="00DD431D" w:rsidRDefault="0031499D" w:rsidP="00AA556F">
      <w:pPr>
        <w:tabs>
          <w:tab w:val="left" w:pos="4289"/>
          <w:tab w:val="left" w:pos="6045"/>
        </w:tabs>
        <w:spacing w:line="360" w:lineRule="auto"/>
        <w:ind w:left="4680" w:hanging="1080"/>
        <w:jc w:val="center"/>
        <w:rPr>
          <w:rFonts w:ascii="Arial Narrow" w:hAnsi="Arial Narrow" w:cs="Tahoma"/>
          <w:lang w:val="id-ID"/>
        </w:rPr>
      </w:pP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noProof/>
          <w:lang w:val="en-US"/>
        </w:rPr>
        <w:drawing>
          <wp:anchor distT="0" distB="0" distL="114300" distR="114300" simplePos="0" relativeHeight="251660288" behindDoc="1" locked="0" layoutInCell="1" allowOverlap="1">
            <wp:simplePos x="0" y="0"/>
            <wp:positionH relativeFrom="column">
              <wp:posOffset>7571740</wp:posOffset>
            </wp:positionH>
            <wp:positionV relativeFrom="paragraph">
              <wp:posOffset>115570</wp:posOffset>
            </wp:positionV>
            <wp:extent cx="2266950" cy="752475"/>
            <wp:effectExtent l="19050" t="19050" r="19050" b="285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50000" contrast="20000"/>
                      <a:grayscl/>
                      <a:biLevel thresh="50000"/>
                      <a:extLst>
                        <a:ext uri="{28A0092B-C50C-407E-A947-70E740481C1C}">
                          <a14:useLocalDpi xmlns:a14="http://schemas.microsoft.com/office/drawing/2010/main" val="0"/>
                        </a:ext>
                      </a:extLst>
                    </a:blip>
                    <a:srcRect/>
                    <a:stretch>
                      <a:fillRect/>
                    </a:stretch>
                  </pic:blipFill>
                  <pic:spPr bwMode="auto">
                    <a:xfrm>
                      <a:off x="0" y="0"/>
                      <a:ext cx="2266950" cy="752475"/>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rFonts w:ascii="Arial Narrow" w:hAnsi="Arial Narrow" w:cs="Arial Narrow"/>
        </w:rPr>
        <w:tab/>
      </w:r>
      <w:r>
        <w:rPr>
          <w:rFonts w:ascii="Arial Narrow" w:hAnsi="Arial Narrow" w:cs="Arial Narrow"/>
        </w:rPr>
        <w:tab/>
      </w:r>
      <w:r>
        <w:rPr>
          <w:rFonts w:ascii="Arial Narrow" w:hAnsi="Arial Narrow" w:cs="Arial Narrow"/>
        </w:rPr>
        <w:tab/>
      </w:r>
    </w:p>
    <w:p w:rsidR="0031499D" w:rsidRPr="005319A1" w:rsidRDefault="0031499D" w:rsidP="00AA556F">
      <w:pPr>
        <w:tabs>
          <w:tab w:val="left" w:pos="1418"/>
          <w:tab w:val="left" w:pos="1701"/>
          <w:tab w:val="left" w:pos="1985"/>
          <w:tab w:val="left" w:pos="6096"/>
        </w:tabs>
        <w:spacing w:line="360" w:lineRule="auto"/>
        <w:outlineLvl w:val="0"/>
        <w:rPr>
          <w:rFonts w:ascii="Arial Narrow" w:hAnsi="Arial Narrow" w:cs="Arial Narrow"/>
        </w:rPr>
      </w:pPr>
    </w:p>
    <w:p w:rsidR="0031499D" w:rsidRPr="00114C78" w:rsidRDefault="0031499D" w:rsidP="00AA556F">
      <w:pPr>
        <w:tabs>
          <w:tab w:val="left" w:pos="1418"/>
          <w:tab w:val="left" w:pos="1701"/>
          <w:tab w:val="left" w:pos="1985"/>
          <w:tab w:val="left" w:pos="6096"/>
        </w:tabs>
        <w:spacing w:line="360" w:lineRule="auto"/>
        <w:jc w:val="center"/>
        <w:outlineLvl w:val="0"/>
        <w:rPr>
          <w:rFonts w:ascii="Arial Narrow" w:hAnsi="Arial Narrow" w:cs="Arial Narrow"/>
          <w:sz w:val="2"/>
        </w:rPr>
      </w:pPr>
    </w:p>
    <w:p w:rsidR="0031499D" w:rsidRPr="002508B1" w:rsidRDefault="0031499D" w:rsidP="00AA556F">
      <w:pPr>
        <w:tabs>
          <w:tab w:val="left" w:pos="1418"/>
          <w:tab w:val="left" w:pos="1701"/>
          <w:tab w:val="left" w:pos="1985"/>
          <w:tab w:val="left" w:pos="3420"/>
          <w:tab w:val="left" w:pos="3600"/>
          <w:tab w:val="left" w:pos="3828"/>
        </w:tabs>
        <w:spacing w:line="360" w:lineRule="auto"/>
        <w:jc w:val="both"/>
        <w:outlineLvl w:val="0"/>
        <w:rPr>
          <w:rFonts w:ascii="Arial Narrow" w:hAnsi="Arial Narrow" w:cs="Arial Narrow"/>
          <w:u w:val="single"/>
        </w:rPr>
      </w:pPr>
      <w:r w:rsidRPr="00973AB5">
        <w:rPr>
          <w:rFonts w:ascii="Arial Narrow" w:hAnsi="Arial Narrow" w:cs="Arial Narrow"/>
        </w:rPr>
        <w:tab/>
      </w:r>
      <w:r w:rsidRPr="00973AB5">
        <w:rPr>
          <w:rFonts w:ascii="Arial Narrow" w:hAnsi="Arial Narrow" w:cs="Arial Narrow"/>
        </w:rPr>
        <w:tab/>
      </w:r>
      <w:r w:rsidRPr="00973AB5">
        <w:rPr>
          <w:rFonts w:ascii="Arial Narrow" w:hAnsi="Arial Narrow" w:cs="Arial Narrow"/>
        </w:rPr>
        <w:tab/>
      </w:r>
      <w:r w:rsidRPr="00973AB5">
        <w:rPr>
          <w:rFonts w:ascii="Arial Narrow" w:hAnsi="Arial Narrow" w:cs="Arial Narrow"/>
        </w:rPr>
        <w:tab/>
      </w:r>
      <w:r w:rsidRPr="00973AB5">
        <w:rPr>
          <w:rFonts w:ascii="Arial Narrow" w:hAnsi="Arial Narrow" w:cs="Arial Narrow"/>
        </w:rPr>
        <w:tab/>
      </w:r>
      <w:r w:rsidRPr="00973AB5">
        <w:rPr>
          <w:rFonts w:ascii="Arial Narrow" w:hAnsi="Arial Narrow" w:cs="Arial Narrow"/>
        </w:rPr>
        <w:tab/>
      </w:r>
      <w:r w:rsidRPr="00973AB5">
        <w:rPr>
          <w:rFonts w:ascii="Arial Narrow" w:hAnsi="Arial Narrow" w:cs="Arial Narrow"/>
        </w:rPr>
        <w:tab/>
      </w:r>
      <w:r>
        <w:rPr>
          <w:rFonts w:ascii="Arial Narrow" w:hAnsi="Arial Narrow" w:cs="Arial Narrow"/>
        </w:rPr>
        <w:t xml:space="preserve">           </w:t>
      </w:r>
      <w:proofErr w:type="spellStart"/>
      <w:r w:rsidRPr="002508B1">
        <w:rPr>
          <w:rFonts w:ascii="Arial Narrow" w:hAnsi="Arial Narrow" w:cs="Arial Narrow"/>
          <w:u w:val="single"/>
        </w:rPr>
        <w:t>Dr.</w:t>
      </w:r>
      <w:proofErr w:type="spellEnd"/>
      <w:r w:rsidRPr="002508B1">
        <w:rPr>
          <w:rFonts w:ascii="Arial Narrow" w:hAnsi="Arial Narrow" w:cs="Arial Narrow"/>
          <w:u w:val="single"/>
        </w:rPr>
        <w:t xml:space="preserve"> </w:t>
      </w:r>
      <w:proofErr w:type="spellStart"/>
      <w:r w:rsidRPr="002508B1">
        <w:rPr>
          <w:rFonts w:ascii="Arial Narrow" w:hAnsi="Arial Narrow" w:cs="Arial Narrow"/>
          <w:u w:val="single"/>
        </w:rPr>
        <w:t>Anwari</w:t>
      </w:r>
      <w:proofErr w:type="spellEnd"/>
      <w:r w:rsidRPr="002508B1">
        <w:rPr>
          <w:rFonts w:ascii="Arial Narrow" w:hAnsi="Arial Narrow" w:cs="Arial Narrow"/>
          <w:u w:val="single"/>
        </w:rPr>
        <w:t xml:space="preserve"> </w:t>
      </w:r>
      <w:proofErr w:type="spellStart"/>
      <w:r w:rsidRPr="002508B1">
        <w:rPr>
          <w:rFonts w:ascii="Arial Narrow" w:hAnsi="Arial Narrow" w:cs="Arial Narrow"/>
          <w:u w:val="single"/>
        </w:rPr>
        <w:t>Masatip</w:t>
      </w:r>
      <w:proofErr w:type="spellEnd"/>
      <w:r w:rsidRPr="002508B1">
        <w:rPr>
          <w:rFonts w:ascii="Arial Narrow" w:hAnsi="Arial Narrow" w:cs="Arial Narrow"/>
          <w:u w:val="single"/>
        </w:rPr>
        <w:t xml:space="preserve">, </w:t>
      </w:r>
      <w:proofErr w:type="spellStart"/>
      <w:r w:rsidRPr="002508B1">
        <w:rPr>
          <w:rFonts w:ascii="Arial Narrow" w:hAnsi="Arial Narrow" w:cs="Arial Narrow"/>
          <w:u w:val="single"/>
        </w:rPr>
        <w:t>S.Sos</w:t>
      </w:r>
      <w:proofErr w:type="spellEnd"/>
      <w:r w:rsidRPr="002508B1">
        <w:rPr>
          <w:rFonts w:ascii="Arial Narrow" w:hAnsi="Arial Narrow" w:cs="Arial Narrow"/>
          <w:u w:val="single"/>
        </w:rPr>
        <w:t xml:space="preserve">, </w:t>
      </w:r>
      <w:proofErr w:type="spellStart"/>
      <w:r w:rsidRPr="002508B1">
        <w:rPr>
          <w:rFonts w:ascii="Arial Narrow" w:hAnsi="Arial Narrow" w:cs="Arial Narrow"/>
          <w:u w:val="single"/>
        </w:rPr>
        <w:t>MM.Par</w:t>
      </w:r>
      <w:proofErr w:type="spellEnd"/>
    </w:p>
    <w:p w:rsidR="0031499D" w:rsidRPr="0031499D" w:rsidRDefault="0031499D" w:rsidP="00AA556F">
      <w:pPr>
        <w:tabs>
          <w:tab w:val="left" w:pos="1418"/>
          <w:tab w:val="left" w:pos="1701"/>
          <w:tab w:val="left" w:pos="1985"/>
          <w:tab w:val="left" w:pos="6096"/>
          <w:tab w:val="left" w:pos="7470"/>
          <w:tab w:val="left" w:pos="7650"/>
        </w:tabs>
        <w:spacing w:line="360" w:lineRule="auto"/>
        <w:outlineLvl w:val="0"/>
        <w:rPr>
          <w:rFonts w:ascii="Arial" w:hAnsi="Arial" w:cs="Arial"/>
          <w:bCs/>
          <w:sz w:val="22"/>
          <w:szCs w:val="22"/>
          <w:lang w:val="en-US"/>
        </w:rPr>
      </w:pPr>
      <w:r>
        <w:rPr>
          <w:rFonts w:ascii="Arial Narrow" w:hAnsi="Arial Narrow" w:cs="Arial Narrow"/>
        </w:rPr>
        <w:tab/>
      </w:r>
      <w:r>
        <w:rPr>
          <w:rFonts w:ascii="Arial Narrow" w:hAnsi="Arial Narrow" w:cs="Arial Narrow"/>
        </w:rPr>
        <w:tab/>
      </w:r>
      <w:r>
        <w:rPr>
          <w:rFonts w:ascii="Arial Narrow" w:hAnsi="Arial Narrow" w:cs="Arial Narrow"/>
        </w:rPr>
        <w:tab/>
        <w:t xml:space="preserve">                                               </w:t>
      </w:r>
      <w:r w:rsidRPr="00640C49">
        <w:rPr>
          <w:rFonts w:ascii="Arial Narrow" w:hAnsi="Arial Narrow" w:cs="Arial Narrow"/>
        </w:rPr>
        <w:t xml:space="preserve"> </w:t>
      </w:r>
      <w:r>
        <w:rPr>
          <w:rFonts w:ascii="Arial Narrow" w:hAnsi="Arial Narrow" w:cs="Arial Narrow"/>
        </w:rPr>
        <w:t xml:space="preserve">         </w:t>
      </w:r>
      <w:r w:rsidRPr="00640C49">
        <w:rPr>
          <w:rFonts w:ascii="Arial Narrow" w:hAnsi="Arial Narrow" w:cs="Arial Narrow"/>
        </w:rPr>
        <w:t>NIP.</w:t>
      </w:r>
      <w:r>
        <w:rPr>
          <w:rFonts w:ascii="Arial Narrow" w:hAnsi="Arial Narrow" w:cs="Arial Narrow"/>
        </w:rPr>
        <w:t xml:space="preserve"> 19750415 200212 1 001</w:t>
      </w:r>
    </w:p>
    <w:p w:rsidR="0031499D" w:rsidRPr="00C201CB" w:rsidRDefault="0031499D" w:rsidP="00AA556F">
      <w:pPr>
        <w:pStyle w:val="BodyTextIndent"/>
        <w:tabs>
          <w:tab w:val="left" w:pos="3060"/>
          <w:tab w:val="left" w:pos="3240"/>
        </w:tabs>
        <w:spacing w:line="360" w:lineRule="auto"/>
        <w:ind w:left="3240" w:hanging="3240"/>
        <w:rPr>
          <w:rFonts w:ascii="Arial Narrow" w:hAnsi="Arial Narrow" w:cs="Tahoma"/>
          <w:bCs/>
          <w:u w:val="single"/>
          <w:lang w:val="sv-SE"/>
        </w:rPr>
      </w:pPr>
      <w:r w:rsidRPr="00C201CB">
        <w:rPr>
          <w:rFonts w:ascii="Arial Narrow" w:hAnsi="Arial Narrow" w:cs="Tahoma"/>
          <w:bCs/>
          <w:u w:val="single"/>
          <w:lang w:val="sv-SE"/>
        </w:rPr>
        <w:t>Tembusan :</w:t>
      </w:r>
    </w:p>
    <w:p w:rsidR="0031499D" w:rsidRDefault="0031499D" w:rsidP="00AA556F">
      <w:pPr>
        <w:pStyle w:val="BodyTextIndent"/>
        <w:numPr>
          <w:ilvl w:val="0"/>
          <w:numId w:val="1"/>
        </w:numPr>
        <w:tabs>
          <w:tab w:val="clear" w:pos="720"/>
          <w:tab w:val="num" w:pos="360"/>
          <w:tab w:val="left" w:pos="3060"/>
          <w:tab w:val="left" w:pos="3240"/>
        </w:tabs>
        <w:spacing w:line="360" w:lineRule="auto"/>
        <w:ind w:left="360"/>
        <w:rPr>
          <w:rFonts w:ascii="Arial Narrow" w:hAnsi="Arial Narrow" w:cs="Tahoma"/>
          <w:lang w:val="sv-SE"/>
        </w:rPr>
      </w:pPr>
      <w:r>
        <w:rPr>
          <w:rFonts w:ascii="Arial Narrow" w:hAnsi="Arial Narrow" w:cs="Tahoma"/>
          <w:lang w:val="sv-SE"/>
        </w:rPr>
        <w:t>Para Wadir;</w:t>
      </w:r>
    </w:p>
    <w:p w:rsidR="0031499D" w:rsidRPr="000A4CE7" w:rsidRDefault="0031499D" w:rsidP="00AA556F">
      <w:pPr>
        <w:pStyle w:val="BodyTextIndent"/>
        <w:numPr>
          <w:ilvl w:val="0"/>
          <w:numId w:val="1"/>
        </w:numPr>
        <w:tabs>
          <w:tab w:val="clear" w:pos="720"/>
          <w:tab w:val="num" w:pos="360"/>
          <w:tab w:val="left" w:pos="3060"/>
          <w:tab w:val="left" w:pos="3240"/>
        </w:tabs>
        <w:spacing w:line="360" w:lineRule="auto"/>
        <w:ind w:left="360"/>
        <w:rPr>
          <w:rFonts w:ascii="Arial Narrow" w:hAnsi="Arial Narrow" w:cs="Tahoma"/>
        </w:rPr>
      </w:pPr>
      <w:r>
        <w:rPr>
          <w:rFonts w:ascii="Arial Narrow" w:hAnsi="Arial Narrow" w:cs="Tahoma"/>
          <w:lang w:val="sv-SE"/>
        </w:rPr>
        <w:t>Kabag Administrasi Akademik Kemahasiswaan dan Umum;</w:t>
      </w:r>
    </w:p>
    <w:p w:rsidR="0031499D" w:rsidRDefault="0031499D" w:rsidP="00AA556F">
      <w:pPr>
        <w:pStyle w:val="BodyTextIndent"/>
        <w:numPr>
          <w:ilvl w:val="0"/>
          <w:numId w:val="1"/>
        </w:numPr>
        <w:tabs>
          <w:tab w:val="clear" w:pos="720"/>
          <w:tab w:val="num" w:pos="360"/>
          <w:tab w:val="left" w:pos="3060"/>
          <w:tab w:val="left" w:pos="3240"/>
        </w:tabs>
        <w:spacing w:line="360" w:lineRule="auto"/>
        <w:ind w:left="360"/>
        <w:rPr>
          <w:rFonts w:ascii="Arial Narrow" w:hAnsi="Arial Narrow" w:cs="Tahoma"/>
        </w:rPr>
      </w:pPr>
      <w:r>
        <w:rPr>
          <w:rFonts w:ascii="Arial Narrow" w:hAnsi="Arial Narrow" w:cs="Tahoma"/>
        </w:rPr>
        <w:t xml:space="preserve">Para </w:t>
      </w:r>
      <w:proofErr w:type="spellStart"/>
      <w:r>
        <w:rPr>
          <w:rFonts w:ascii="Arial Narrow" w:hAnsi="Arial Narrow" w:cs="Tahoma"/>
        </w:rPr>
        <w:t>Kasubbag</w:t>
      </w:r>
      <w:proofErr w:type="spellEnd"/>
      <w:r>
        <w:rPr>
          <w:rFonts w:ascii="Arial Narrow" w:hAnsi="Arial Narrow" w:cs="Tahoma"/>
        </w:rPr>
        <w:t>;</w:t>
      </w:r>
    </w:p>
    <w:p w:rsidR="0031499D" w:rsidRDefault="0031499D" w:rsidP="00AA556F">
      <w:pPr>
        <w:pStyle w:val="BodyTextIndent"/>
        <w:numPr>
          <w:ilvl w:val="0"/>
          <w:numId w:val="1"/>
        </w:numPr>
        <w:tabs>
          <w:tab w:val="clear" w:pos="720"/>
          <w:tab w:val="num" w:pos="360"/>
          <w:tab w:val="left" w:pos="3060"/>
          <w:tab w:val="left" w:pos="3240"/>
        </w:tabs>
        <w:spacing w:line="360" w:lineRule="auto"/>
        <w:ind w:left="360"/>
        <w:rPr>
          <w:rFonts w:ascii="Arial Narrow" w:hAnsi="Arial Narrow" w:cs="Tahoma"/>
        </w:rPr>
      </w:pPr>
      <w:r>
        <w:rPr>
          <w:rFonts w:ascii="Arial Narrow" w:hAnsi="Arial Narrow" w:cs="Tahoma"/>
        </w:rPr>
        <w:t xml:space="preserve">PPK </w:t>
      </w:r>
      <w:proofErr w:type="spellStart"/>
      <w:r>
        <w:rPr>
          <w:rFonts w:ascii="Arial Narrow" w:hAnsi="Arial Narrow" w:cs="Tahoma"/>
        </w:rPr>
        <w:t>Poltekpar</w:t>
      </w:r>
      <w:proofErr w:type="spellEnd"/>
      <w:r>
        <w:rPr>
          <w:rFonts w:ascii="Arial Narrow" w:hAnsi="Arial Narrow" w:cs="Tahoma"/>
        </w:rPr>
        <w:t xml:space="preserve"> Medan;</w:t>
      </w:r>
    </w:p>
    <w:p w:rsidR="0031499D" w:rsidRDefault="0031499D" w:rsidP="00AA556F">
      <w:pPr>
        <w:pStyle w:val="BodyTextIndent"/>
        <w:numPr>
          <w:ilvl w:val="0"/>
          <w:numId w:val="1"/>
        </w:numPr>
        <w:tabs>
          <w:tab w:val="clear" w:pos="720"/>
          <w:tab w:val="num" w:pos="360"/>
          <w:tab w:val="left" w:pos="3060"/>
          <w:tab w:val="left" w:pos="3240"/>
        </w:tabs>
        <w:spacing w:line="360" w:lineRule="auto"/>
        <w:ind w:left="360"/>
        <w:rPr>
          <w:rFonts w:ascii="Arial Narrow" w:hAnsi="Arial Narrow" w:cs="Tahoma"/>
        </w:rPr>
      </w:pPr>
      <w:r>
        <w:rPr>
          <w:rFonts w:ascii="Arial Narrow" w:hAnsi="Arial Narrow" w:cs="Tahoma"/>
        </w:rPr>
        <w:t xml:space="preserve">Yang </w:t>
      </w:r>
      <w:proofErr w:type="spellStart"/>
      <w:r>
        <w:rPr>
          <w:rFonts w:ascii="Arial Narrow" w:hAnsi="Arial Narrow" w:cs="Tahoma"/>
        </w:rPr>
        <w:t>bersangkutan</w:t>
      </w:r>
      <w:proofErr w:type="spellEnd"/>
      <w:r>
        <w:rPr>
          <w:rFonts w:ascii="Arial Narrow" w:hAnsi="Arial Narrow" w:cs="Tahoma"/>
        </w:rPr>
        <w:t xml:space="preserve"> ;</w:t>
      </w:r>
    </w:p>
    <w:p w:rsidR="0031499D" w:rsidRPr="00F15244" w:rsidRDefault="0031499D" w:rsidP="00AA556F">
      <w:pPr>
        <w:pStyle w:val="BodyTextIndent"/>
        <w:numPr>
          <w:ilvl w:val="0"/>
          <w:numId w:val="1"/>
        </w:numPr>
        <w:tabs>
          <w:tab w:val="clear" w:pos="720"/>
          <w:tab w:val="num" w:pos="360"/>
          <w:tab w:val="left" w:pos="3060"/>
          <w:tab w:val="left" w:pos="3240"/>
        </w:tabs>
        <w:spacing w:line="360" w:lineRule="auto"/>
        <w:ind w:left="360"/>
        <w:rPr>
          <w:rFonts w:ascii="Arial Narrow" w:hAnsi="Arial Narrow" w:cs="Tahoma"/>
        </w:rPr>
      </w:pPr>
      <w:proofErr w:type="spellStart"/>
      <w:r>
        <w:rPr>
          <w:rFonts w:ascii="Arial Narrow" w:hAnsi="Arial Narrow" w:cs="Tahoma"/>
        </w:rPr>
        <w:t>Arsip</w:t>
      </w:r>
      <w:proofErr w:type="spellEnd"/>
      <w:r>
        <w:rPr>
          <w:rFonts w:ascii="Arial Narrow" w:hAnsi="Arial Narrow" w:cs="Tahoma"/>
        </w:rPr>
        <w:t>.</w:t>
      </w:r>
    </w:p>
    <w:p w:rsidR="0031499D" w:rsidRDefault="0031499D" w:rsidP="00AA556F">
      <w:pPr>
        <w:tabs>
          <w:tab w:val="left" w:pos="3060"/>
          <w:tab w:val="left" w:pos="3240"/>
        </w:tabs>
        <w:spacing w:line="360" w:lineRule="auto"/>
        <w:rPr>
          <w:rStyle w:val="Hyperlink"/>
          <w:rFonts w:ascii="Arial Narrow" w:hAnsi="Arial Narrow" w:cs="Tahoma"/>
          <w:color w:val="auto"/>
          <w:u w:val="none"/>
        </w:rPr>
      </w:pPr>
    </w:p>
    <w:p w:rsidR="0031499D" w:rsidRPr="0098240E" w:rsidRDefault="0031499D" w:rsidP="00AA556F">
      <w:pPr>
        <w:tabs>
          <w:tab w:val="left" w:pos="3060"/>
          <w:tab w:val="left" w:pos="3240"/>
        </w:tabs>
        <w:spacing w:line="360" w:lineRule="auto"/>
        <w:rPr>
          <w:rStyle w:val="Hyperlink"/>
          <w:rFonts w:ascii="Arial Narrow" w:hAnsi="Arial Narrow" w:cs="Tahoma"/>
          <w:color w:val="auto"/>
          <w:u w:val="none"/>
          <w:lang w:val="en-US"/>
        </w:rPr>
      </w:pPr>
    </w:p>
    <w:p w:rsidR="0031499D" w:rsidRDefault="0031499D" w:rsidP="00AA556F">
      <w:pPr>
        <w:tabs>
          <w:tab w:val="left" w:pos="3060"/>
          <w:tab w:val="left" w:pos="3240"/>
        </w:tabs>
        <w:spacing w:line="360" w:lineRule="auto"/>
        <w:rPr>
          <w:rFonts w:ascii="Arial Narrow" w:hAnsi="Arial Narrow" w:cs="Tahoma"/>
          <w:lang w:val="sv-SE"/>
        </w:rPr>
      </w:pPr>
    </w:p>
    <w:p w:rsidR="0031499D" w:rsidRDefault="0031499D" w:rsidP="00AA556F">
      <w:pPr>
        <w:spacing w:line="360" w:lineRule="auto"/>
        <w:jc w:val="center"/>
        <w:rPr>
          <w:rFonts w:ascii="Arial Narrow" w:hAnsi="Arial Narrow" w:cs="Tahoma"/>
          <w:lang w:val="sv-SE"/>
        </w:rPr>
      </w:pPr>
    </w:p>
    <w:p w:rsidR="0031499D" w:rsidRDefault="0031499D" w:rsidP="00AA556F">
      <w:pPr>
        <w:tabs>
          <w:tab w:val="left" w:pos="3060"/>
          <w:tab w:val="left" w:pos="3240"/>
        </w:tabs>
        <w:spacing w:line="360" w:lineRule="auto"/>
        <w:rPr>
          <w:rStyle w:val="Hyperlink"/>
          <w:rFonts w:ascii="Arial Narrow" w:hAnsi="Arial Narrow" w:cs="Tahoma"/>
          <w:color w:val="auto"/>
          <w:u w:val="none"/>
          <w:lang w:val="en-US"/>
        </w:rPr>
      </w:pPr>
      <w:r>
        <w:rPr>
          <w:rStyle w:val="Hyperlink"/>
          <w:rFonts w:ascii="Arial Narrow" w:hAnsi="Arial Narrow" w:cs="Tahoma"/>
          <w:color w:val="auto"/>
          <w:u w:val="none"/>
          <w:lang w:val="en-US"/>
        </w:rPr>
        <w:t xml:space="preserve">      </w:t>
      </w:r>
      <w:r>
        <w:rPr>
          <w:rStyle w:val="Hyperlink"/>
          <w:rFonts w:ascii="Arial Narrow" w:hAnsi="Arial Narrow" w:cs="Tahoma"/>
          <w:color w:val="auto"/>
          <w:u w:val="none"/>
          <w:lang w:val="en-US"/>
        </w:rPr>
        <w:tab/>
      </w:r>
    </w:p>
    <w:p w:rsidR="0031499D" w:rsidRDefault="0031499D" w:rsidP="00AA556F">
      <w:pPr>
        <w:tabs>
          <w:tab w:val="left" w:pos="3060"/>
          <w:tab w:val="left" w:pos="3240"/>
        </w:tabs>
        <w:spacing w:line="360" w:lineRule="auto"/>
        <w:rPr>
          <w:rStyle w:val="Hyperlink"/>
          <w:rFonts w:ascii="Arial Narrow" w:hAnsi="Arial Narrow" w:cs="Tahoma"/>
          <w:color w:val="auto"/>
          <w:u w:val="none"/>
          <w:lang w:val="en-US"/>
        </w:rPr>
      </w:pPr>
    </w:p>
    <w:p w:rsidR="0017252D" w:rsidRDefault="0017252D" w:rsidP="00AA556F">
      <w:pPr>
        <w:tabs>
          <w:tab w:val="left" w:pos="3060"/>
          <w:tab w:val="left" w:pos="3240"/>
        </w:tabs>
        <w:spacing w:line="360" w:lineRule="auto"/>
        <w:rPr>
          <w:rStyle w:val="Hyperlink"/>
          <w:rFonts w:ascii="Arial Narrow" w:hAnsi="Arial Narrow" w:cs="Tahoma"/>
          <w:color w:val="auto"/>
          <w:u w:val="none"/>
          <w:lang w:val="en-US"/>
        </w:rPr>
      </w:pPr>
    </w:p>
    <w:p w:rsidR="0031499D" w:rsidRPr="00ED6232" w:rsidRDefault="0031499D" w:rsidP="00AA556F">
      <w:pPr>
        <w:tabs>
          <w:tab w:val="left" w:pos="3060"/>
          <w:tab w:val="left" w:pos="3240"/>
        </w:tabs>
        <w:spacing w:line="360" w:lineRule="auto"/>
        <w:rPr>
          <w:rStyle w:val="Hyperlink"/>
          <w:color w:val="auto"/>
          <w:sz w:val="20"/>
          <w:szCs w:val="20"/>
          <w:u w:val="none"/>
        </w:rPr>
      </w:pPr>
      <w:r>
        <w:rPr>
          <w:rStyle w:val="Hyperlink"/>
          <w:rFonts w:ascii="Arial Narrow" w:hAnsi="Arial Narrow" w:cs="Tahoma"/>
          <w:color w:val="auto"/>
          <w:u w:val="none"/>
          <w:lang w:val="en-US"/>
        </w:rPr>
        <w:lastRenderedPageBreak/>
        <w:tab/>
      </w:r>
      <w:proofErr w:type="spellStart"/>
      <w:r w:rsidRPr="00ED6232">
        <w:rPr>
          <w:rStyle w:val="Hyperlink"/>
          <w:color w:val="auto"/>
          <w:sz w:val="20"/>
          <w:szCs w:val="20"/>
          <w:u w:val="none"/>
        </w:rPr>
        <w:t>Lampiran</w:t>
      </w:r>
      <w:proofErr w:type="spellEnd"/>
      <w:r w:rsidRPr="00ED6232">
        <w:rPr>
          <w:rStyle w:val="Hyperlink"/>
          <w:color w:val="auto"/>
          <w:sz w:val="20"/>
          <w:szCs w:val="20"/>
          <w:u w:val="none"/>
        </w:rPr>
        <w:t xml:space="preserve"> I   :</w:t>
      </w:r>
      <w:r>
        <w:rPr>
          <w:rStyle w:val="Hyperlink"/>
          <w:color w:val="auto"/>
          <w:sz w:val="20"/>
          <w:szCs w:val="20"/>
          <w:u w:val="none"/>
        </w:rPr>
        <w:t xml:space="preserve"> </w:t>
      </w:r>
      <w:proofErr w:type="spellStart"/>
      <w:r w:rsidRPr="00ED6232">
        <w:rPr>
          <w:rStyle w:val="Hyperlink"/>
          <w:color w:val="auto"/>
          <w:sz w:val="20"/>
          <w:szCs w:val="20"/>
          <w:u w:val="none"/>
        </w:rPr>
        <w:t>Surat</w:t>
      </w:r>
      <w:proofErr w:type="spellEnd"/>
      <w:r w:rsidRPr="00ED6232">
        <w:rPr>
          <w:rStyle w:val="Hyperlink"/>
          <w:color w:val="auto"/>
          <w:sz w:val="20"/>
          <w:szCs w:val="20"/>
          <w:u w:val="none"/>
        </w:rPr>
        <w:t xml:space="preserve"> </w:t>
      </w:r>
      <w:proofErr w:type="spellStart"/>
      <w:r w:rsidRPr="00ED6232">
        <w:rPr>
          <w:rStyle w:val="Hyperlink"/>
          <w:color w:val="auto"/>
          <w:sz w:val="20"/>
          <w:szCs w:val="20"/>
          <w:u w:val="none"/>
        </w:rPr>
        <w:t>Keputusa</w:t>
      </w:r>
      <w:proofErr w:type="spellEnd"/>
      <w:r w:rsidRPr="00ED6232">
        <w:rPr>
          <w:rStyle w:val="Hyperlink"/>
          <w:color w:val="auto"/>
          <w:sz w:val="20"/>
          <w:szCs w:val="20"/>
          <w:u w:val="none"/>
          <w:lang w:val="id-ID"/>
        </w:rPr>
        <w:t>n</w:t>
      </w:r>
      <w:r w:rsidRPr="00ED6232">
        <w:rPr>
          <w:rStyle w:val="Hyperlink"/>
          <w:color w:val="auto"/>
          <w:sz w:val="20"/>
          <w:szCs w:val="20"/>
          <w:u w:val="none"/>
        </w:rPr>
        <w:t xml:space="preserve"> </w:t>
      </w:r>
      <w:proofErr w:type="spellStart"/>
      <w:r w:rsidRPr="00ED6232">
        <w:rPr>
          <w:rStyle w:val="Hyperlink"/>
          <w:color w:val="auto"/>
          <w:sz w:val="20"/>
          <w:szCs w:val="20"/>
          <w:u w:val="none"/>
        </w:rPr>
        <w:t>Direktur</w:t>
      </w:r>
      <w:proofErr w:type="spellEnd"/>
      <w:r w:rsidRPr="00ED6232">
        <w:rPr>
          <w:rStyle w:val="Hyperlink"/>
          <w:color w:val="auto"/>
          <w:sz w:val="20"/>
          <w:szCs w:val="20"/>
          <w:u w:val="none"/>
        </w:rPr>
        <w:t xml:space="preserve"> </w:t>
      </w:r>
      <w:proofErr w:type="spellStart"/>
      <w:r w:rsidRPr="00ED6232">
        <w:rPr>
          <w:rStyle w:val="Hyperlink"/>
          <w:color w:val="auto"/>
          <w:sz w:val="20"/>
          <w:szCs w:val="20"/>
          <w:u w:val="none"/>
        </w:rPr>
        <w:t>Politeknik</w:t>
      </w:r>
      <w:proofErr w:type="spellEnd"/>
      <w:r w:rsidRPr="00ED6232">
        <w:rPr>
          <w:rStyle w:val="Hyperlink"/>
          <w:color w:val="auto"/>
          <w:sz w:val="20"/>
          <w:szCs w:val="20"/>
          <w:u w:val="none"/>
        </w:rPr>
        <w:t xml:space="preserve"> </w:t>
      </w:r>
      <w:proofErr w:type="spellStart"/>
      <w:r w:rsidRPr="00ED6232">
        <w:rPr>
          <w:rStyle w:val="Hyperlink"/>
          <w:color w:val="auto"/>
          <w:sz w:val="20"/>
          <w:szCs w:val="20"/>
          <w:u w:val="none"/>
        </w:rPr>
        <w:t>Pariwisata</w:t>
      </w:r>
      <w:proofErr w:type="spellEnd"/>
      <w:r w:rsidRPr="00ED6232">
        <w:rPr>
          <w:rStyle w:val="Hyperlink"/>
          <w:color w:val="auto"/>
          <w:sz w:val="20"/>
          <w:szCs w:val="20"/>
          <w:u w:val="none"/>
        </w:rPr>
        <w:t xml:space="preserve"> Medan</w:t>
      </w:r>
    </w:p>
    <w:p w:rsidR="0031499D" w:rsidRPr="00ED6232" w:rsidRDefault="0031499D" w:rsidP="00AA556F">
      <w:pPr>
        <w:tabs>
          <w:tab w:val="left" w:pos="3060"/>
          <w:tab w:val="left" w:pos="3240"/>
          <w:tab w:val="left" w:pos="4395"/>
        </w:tabs>
        <w:spacing w:line="360" w:lineRule="auto"/>
        <w:rPr>
          <w:rStyle w:val="Hyperlink"/>
          <w:color w:val="auto"/>
          <w:sz w:val="20"/>
          <w:szCs w:val="20"/>
          <w:u w:val="none"/>
          <w:lang w:val="en-US"/>
        </w:rPr>
      </w:pPr>
      <w:r w:rsidRPr="00ED6232">
        <w:rPr>
          <w:rStyle w:val="Hyperlink"/>
          <w:color w:val="auto"/>
          <w:sz w:val="20"/>
          <w:szCs w:val="20"/>
          <w:u w:val="none"/>
        </w:rPr>
        <w:tab/>
      </w:r>
      <w:r w:rsidRPr="00ED6232">
        <w:rPr>
          <w:rStyle w:val="Hyperlink"/>
          <w:color w:val="auto"/>
          <w:sz w:val="20"/>
          <w:szCs w:val="20"/>
          <w:u w:val="none"/>
        </w:rPr>
        <w:tab/>
      </w:r>
      <w:r w:rsidRPr="00ED6232">
        <w:rPr>
          <w:rStyle w:val="Hyperlink"/>
          <w:color w:val="auto"/>
          <w:sz w:val="20"/>
          <w:szCs w:val="20"/>
          <w:u w:val="none"/>
        </w:rPr>
        <w:tab/>
      </w:r>
      <w:proofErr w:type="spellStart"/>
      <w:r w:rsidRPr="00ED6232">
        <w:rPr>
          <w:rStyle w:val="Hyperlink"/>
          <w:color w:val="auto"/>
          <w:sz w:val="20"/>
          <w:szCs w:val="20"/>
          <w:u w:val="none"/>
        </w:rPr>
        <w:t>Nomor</w:t>
      </w:r>
      <w:proofErr w:type="spellEnd"/>
      <w:r w:rsidRPr="00ED6232">
        <w:rPr>
          <w:rStyle w:val="Hyperlink"/>
          <w:color w:val="auto"/>
          <w:sz w:val="20"/>
          <w:szCs w:val="20"/>
          <w:u w:val="none"/>
        </w:rPr>
        <w:t xml:space="preserve">    : </w:t>
      </w:r>
      <w:r>
        <w:rPr>
          <w:rStyle w:val="Hyperlink"/>
          <w:color w:val="auto"/>
          <w:sz w:val="20"/>
          <w:szCs w:val="20"/>
          <w:u w:val="none"/>
        </w:rPr>
        <w:t xml:space="preserve"> </w:t>
      </w:r>
      <w:r w:rsidR="00D50EEB">
        <w:rPr>
          <w:rStyle w:val="Hyperlink"/>
          <w:color w:val="auto"/>
          <w:sz w:val="20"/>
          <w:szCs w:val="20"/>
          <w:u w:val="none"/>
        </w:rPr>
        <w:t>84</w:t>
      </w:r>
      <w:r>
        <w:rPr>
          <w:rStyle w:val="Hyperlink"/>
          <w:color w:val="auto"/>
          <w:sz w:val="20"/>
          <w:szCs w:val="20"/>
          <w:u w:val="none"/>
        </w:rPr>
        <w:t>.b</w:t>
      </w:r>
      <w:r w:rsidRPr="00ED6232">
        <w:rPr>
          <w:rStyle w:val="Hyperlink"/>
          <w:color w:val="auto"/>
          <w:sz w:val="20"/>
          <w:szCs w:val="20"/>
          <w:u w:val="none"/>
        </w:rPr>
        <w:t>/AU/SK/VI/POLTEKPAR-2020</w:t>
      </w:r>
    </w:p>
    <w:p w:rsidR="0031499D" w:rsidRDefault="0031499D" w:rsidP="00AA556F">
      <w:pPr>
        <w:spacing w:line="360" w:lineRule="auto"/>
        <w:jc w:val="center"/>
        <w:rPr>
          <w:rFonts w:ascii="Arial Narrow" w:hAnsi="Arial Narrow" w:cs="Tahoma"/>
          <w:lang w:val="sv-SE"/>
        </w:rPr>
      </w:pPr>
      <w:r w:rsidRPr="00ED6232">
        <w:rPr>
          <w:sz w:val="20"/>
          <w:szCs w:val="20"/>
        </w:rPr>
        <w:t xml:space="preserve">                                </w:t>
      </w:r>
      <w:proofErr w:type="spellStart"/>
      <w:r w:rsidRPr="00ED6232">
        <w:rPr>
          <w:sz w:val="20"/>
          <w:szCs w:val="20"/>
        </w:rPr>
        <w:t>Tanggal</w:t>
      </w:r>
      <w:proofErr w:type="spellEnd"/>
      <w:r>
        <w:rPr>
          <w:sz w:val="20"/>
          <w:szCs w:val="20"/>
        </w:rPr>
        <w:t xml:space="preserve">  </w:t>
      </w:r>
      <w:r w:rsidRPr="00ED6232">
        <w:rPr>
          <w:sz w:val="20"/>
          <w:szCs w:val="20"/>
        </w:rPr>
        <w:t xml:space="preserve"> :</w:t>
      </w:r>
      <w:r w:rsidR="00D50EEB">
        <w:rPr>
          <w:sz w:val="20"/>
          <w:szCs w:val="20"/>
        </w:rPr>
        <w:t xml:space="preserve"> 14 September</w:t>
      </w:r>
      <w:r w:rsidRPr="00ED6232">
        <w:rPr>
          <w:sz w:val="20"/>
          <w:szCs w:val="20"/>
        </w:rPr>
        <w:t xml:space="preserve"> 2020</w:t>
      </w:r>
    </w:p>
    <w:p w:rsidR="0031499D" w:rsidRDefault="0031499D" w:rsidP="00AA556F">
      <w:pPr>
        <w:spacing w:line="360" w:lineRule="auto"/>
        <w:jc w:val="center"/>
        <w:rPr>
          <w:rFonts w:ascii="Arial Narrow" w:hAnsi="Arial Narrow"/>
          <w:lang w:val="en-US"/>
        </w:rPr>
      </w:pPr>
      <w:r w:rsidRPr="00DF3AA9">
        <w:rPr>
          <w:rStyle w:val="Hyperlink"/>
          <w:rFonts w:ascii="Arial Narrow" w:hAnsi="Arial Narrow"/>
          <w:b/>
          <w:color w:val="auto"/>
          <w:u w:val="none"/>
        </w:rPr>
        <w:t xml:space="preserve">DAFTAR NAMA </w:t>
      </w:r>
      <w:r w:rsidRPr="00DF3AA9">
        <w:rPr>
          <w:rFonts w:ascii="Arial Narrow" w:hAnsi="Arial Narrow"/>
          <w:b/>
          <w:bCs/>
          <w:lang w:val="nb-NO"/>
        </w:rPr>
        <w:t xml:space="preserve">TIM </w:t>
      </w:r>
      <w:r w:rsidRPr="00DF3AA9">
        <w:rPr>
          <w:rStyle w:val="Hyperlink"/>
          <w:rFonts w:ascii="Arial Narrow" w:hAnsi="Arial Narrow"/>
          <w:b/>
          <w:bCs/>
          <w:color w:val="auto"/>
          <w:u w:val="none"/>
          <w:lang w:val="sv-SE"/>
        </w:rPr>
        <w:t>PE</w:t>
      </w:r>
      <w:r>
        <w:rPr>
          <w:rStyle w:val="Hyperlink"/>
          <w:rFonts w:ascii="Arial Narrow" w:hAnsi="Arial Narrow"/>
          <w:b/>
          <w:bCs/>
          <w:color w:val="auto"/>
          <w:u w:val="none"/>
          <w:lang w:val="sv-SE"/>
        </w:rPr>
        <w:t>JABAT PENGELOLA INFORMASI DAN DOKUMENTASI</w:t>
      </w:r>
      <w:r w:rsidRPr="00DF3AA9">
        <w:rPr>
          <w:rFonts w:ascii="Arial Narrow" w:hAnsi="Arial Narrow"/>
          <w:lang w:val="en-US"/>
        </w:rPr>
        <w:t xml:space="preserve"> </w:t>
      </w:r>
    </w:p>
    <w:p w:rsidR="0031499D" w:rsidRPr="00AA556F" w:rsidRDefault="0031499D" w:rsidP="00AA556F">
      <w:pPr>
        <w:spacing w:line="360" w:lineRule="auto"/>
        <w:jc w:val="center"/>
        <w:rPr>
          <w:rFonts w:ascii="Arial Narrow" w:hAnsi="Arial Narrow" w:cs="Tahoma"/>
          <w:lang w:val="sv-SE"/>
        </w:rPr>
      </w:pPr>
      <w:r w:rsidRPr="00DF3AA9">
        <w:rPr>
          <w:rFonts w:ascii="Arial Narrow" w:hAnsi="Arial Narrow"/>
          <w:lang w:val="en-US"/>
        </w:rPr>
        <w:t xml:space="preserve"> </w:t>
      </w:r>
      <w:r w:rsidRPr="00DF3AA9">
        <w:rPr>
          <w:rFonts w:ascii="Arial Narrow" w:hAnsi="Arial Narrow"/>
          <w:b/>
          <w:bCs/>
          <w:lang w:val="nb-NO"/>
        </w:rPr>
        <w:t>DI LINGKUNGAN POLITEKNIK PARIWISATA MEDAN</w:t>
      </w:r>
    </w:p>
    <w:tbl>
      <w:tblPr>
        <w:tblStyle w:val="TableGrid"/>
        <w:tblW w:w="8173" w:type="dxa"/>
        <w:tblInd w:w="108" w:type="dxa"/>
        <w:tblLook w:val="04A0" w:firstRow="1" w:lastRow="0" w:firstColumn="1" w:lastColumn="0" w:noHBand="0" w:noVBand="1"/>
      </w:tblPr>
      <w:tblGrid>
        <w:gridCol w:w="517"/>
        <w:gridCol w:w="3776"/>
        <w:gridCol w:w="2303"/>
        <w:gridCol w:w="1577"/>
      </w:tblGrid>
      <w:tr w:rsidR="0031499D" w:rsidRPr="00166018" w:rsidTr="00AA556F">
        <w:trPr>
          <w:trHeight w:val="940"/>
        </w:trPr>
        <w:tc>
          <w:tcPr>
            <w:tcW w:w="491" w:type="dxa"/>
          </w:tcPr>
          <w:p w:rsidR="0031499D" w:rsidRPr="00166018" w:rsidRDefault="0031499D" w:rsidP="00AA556F">
            <w:pPr>
              <w:tabs>
                <w:tab w:val="left" w:pos="3060"/>
                <w:tab w:val="left" w:pos="3240"/>
              </w:tabs>
              <w:spacing w:line="360" w:lineRule="auto"/>
              <w:jc w:val="center"/>
              <w:rPr>
                <w:rFonts w:ascii="Arial Narrow" w:hAnsi="Arial Narrow" w:cs="Tahoma"/>
                <w:b/>
                <w:bCs/>
                <w:color w:val="000000"/>
                <w:sz w:val="22"/>
                <w:szCs w:val="22"/>
                <w:lang w:val="sv-SE"/>
              </w:rPr>
            </w:pPr>
            <w:r w:rsidRPr="00166018">
              <w:rPr>
                <w:rFonts w:ascii="Arial Narrow" w:hAnsi="Arial Narrow" w:cs="Tahoma"/>
                <w:b/>
                <w:bCs/>
                <w:color w:val="000000"/>
                <w:sz w:val="22"/>
                <w:szCs w:val="22"/>
                <w:lang w:val="sv-SE"/>
              </w:rPr>
              <w:t>No.</w:t>
            </w:r>
          </w:p>
        </w:tc>
        <w:tc>
          <w:tcPr>
            <w:tcW w:w="3794" w:type="dxa"/>
          </w:tcPr>
          <w:p w:rsidR="0031499D" w:rsidRPr="00166018" w:rsidRDefault="0031499D" w:rsidP="00AA556F">
            <w:pPr>
              <w:tabs>
                <w:tab w:val="left" w:pos="3060"/>
                <w:tab w:val="left" w:pos="3240"/>
              </w:tabs>
              <w:spacing w:line="360" w:lineRule="auto"/>
              <w:jc w:val="center"/>
              <w:rPr>
                <w:rFonts w:ascii="Arial Narrow" w:hAnsi="Arial Narrow" w:cs="Tahoma"/>
                <w:b/>
                <w:bCs/>
                <w:color w:val="000000"/>
                <w:sz w:val="22"/>
                <w:szCs w:val="22"/>
                <w:lang w:val="sv-SE"/>
              </w:rPr>
            </w:pPr>
            <w:r w:rsidRPr="00166018">
              <w:rPr>
                <w:rFonts w:ascii="Arial Narrow" w:hAnsi="Arial Narrow" w:cs="Tahoma"/>
                <w:b/>
                <w:bCs/>
                <w:color w:val="000000"/>
                <w:sz w:val="22"/>
                <w:szCs w:val="22"/>
                <w:lang w:val="sv-SE"/>
              </w:rPr>
              <w:t>NAMA</w:t>
            </w:r>
          </w:p>
        </w:tc>
        <w:tc>
          <w:tcPr>
            <w:tcW w:w="2308" w:type="dxa"/>
          </w:tcPr>
          <w:p w:rsidR="0031499D" w:rsidRPr="00166018" w:rsidRDefault="0031499D" w:rsidP="00AA556F">
            <w:pPr>
              <w:tabs>
                <w:tab w:val="left" w:pos="3060"/>
                <w:tab w:val="left" w:pos="3240"/>
              </w:tabs>
              <w:spacing w:line="360" w:lineRule="auto"/>
              <w:jc w:val="center"/>
              <w:rPr>
                <w:rFonts w:ascii="Arial Narrow" w:hAnsi="Arial Narrow" w:cs="Tahoma"/>
                <w:b/>
                <w:bCs/>
                <w:color w:val="000000"/>
                <w:sz w:val="22"/>
                <w:szCs w:val="22"/>
                <w:lang w:val="sv-SE"/>
              </w:rPr>
            </w:pPr>
            <w:r w:rsidRPr="00166018">
              <w:rPr>
                <w:rFonts w:ascii="Arial Narrow" w:hAnsi="Arial Narrow" w:cs="Tahoma"/>
                <w:b/>
                <w:bCs/>
                <w:color w:val="000000"/>
                <w:sz w:val="22"/>
                <w:szCs w:val="22"/>
                <w:lang w:val="sv-SE"/>
              </w:rPr>
              <w:t>JABATAN</w:t>
            </w:r>
          </w:p>
        </w:tc>
        <w:tc>
          <w:tcPr>
            <w:tcW w:w="1580" w:type="dxa"/>
          </w:tcPr>
          <w:p w:rsidR="0031499D" w:rsidRPr="00166018" w:rsidRDefault="0031499D" w:rsidP="00AA556F">
            <w:pPr>
              <w:tabs>
                <w:tab w:val="left" w:pos="3060"/>
                <w:tab w:val="left" w:pos="3240"/>
              </w:tabs>
              <w:spacing w:line="360" w:lineRule="auto"/>
              <w:jc w:val="center"/>
              <w:rPr>
                <w:rFonts w:ascii="Arial Narrow" w:hAnsi="Arial Narrow" w:cs="Tahoma"/>
                <w:b/>
                <w:bCs/>
                <w:color w:val="000000"/>
                <w:sz w:val="22"/>
                <w:szCs w:val="22"/>
                <w:lang w:val="sv-SE"/>
              </w:rPr>
            </w:pPr>
            <w:r w:rsidRPr="00166018">
              <w:rPr>
                <w:rFonts w:ascii="Arial Narrow" w:hAnsi="Arial Narrow" w:cs="Tahoma"/>
                <w:b/>
                <w:bCs/>
                <w:color w:val="000000"/>
                <w:sz w:val="22"/>
                <w:szCs w:val="22"/>
                <w:lang w:val="sv-SE"/>
              </w:rPr>
              <w:t>JABATAN DALAM TIM</w:t>
            </w:r>
          </w:p>
        </w:tc>
      </w:tr>
      <w:tr w:rsidR="0031499D" w:rsidRPr="00166018" w:rsidTr="00AA556F">
        <w:trPr>
          <w:trHeight w:val="470"/>
        </w:trPr>
        <w:tc>
          <w:tcPr>
            <w:tcW w:w="491" w:type="dxa"/>
          </w:tcPr>
          <w:p w:rsidR="0031499D" w:rsidRPr="00166018" w:rsidRDefault="0031499D" w:rsidP="00AA556F">
            <w:pPr>
              <w:tabs>
                <w:tab w:val="left" w:pos="0"/>
                <w:tab w:val="left" w:pos="3060"/>
                <w:tab w:val="left" w:pos="3240"/>
              </w:tabs>
              <w:spacing w:line="360" w:lineRule="auto"/>
              <w:rPr>
                <w:rFonts w:ascii="Arial Narrow" w:hAnsi="Arial Narrow" w:cs="Tahoma"/>
                <w:bCs/>
                <w:color w:val="000000"/>
                <w:sz w:val="22"/>
                <w:szCs w:val="22"/>
                <w:lang w:val="sv-SE"/>
              </w:rPr>
            </w:pPr>
            <w:r w:rsidRPr="00166018">
              <w:rPr>
                <w:rFonts w:ascii="Arial Narrow" w:hAnsi="Arial Narrow" w:cs="Tahoma"/>
                <w:bCs/>
                <w:color w:val="000000"/>
                <w:sz w:val="22"/>
                <w:szCs w:val="22"/>
                <w:lang w:val="sv-SE"/>
              </w:rPr>
              <w:t>1.</w:t>
            </w:r>
          </w:p>
        </w:tc>
        <w:tc>
          <w:tcPr>
            <w:tcW w:w="3794" w:type="dxa"/>
          </w:tcPr>
          <w:p w:rsidR="0031499D" w:rsidRPr="00166018" w:rsidRDefault="0031499D" w:rsidP="00AA556F">
            <w:pPr>
              <w:tabs>
                <w:tab w:val="left" w:pos="3060"/>
                <w:tab w:val="left" w:pos="3240"/>
              </w:tabs>
              <w:spacing w:line="360" w:lineRule="auto"/>
              <w:rPr>
                <w:bCs/>
                <w:color w:val="000000"/>
                <w:sz w:val="22"/>
                <w:szCs w:val="22"/>
                <w:lang w:val="sv-SE"/>
              </w:rPr>
            </w:pPr>
            <w:r w:rsidRPr="00166018">
              <w:rPr>
                <w:bCs/>
                <w:color w:val="000000"/>
                <w:sz w:val="22"/>
                <w:szCs w:val="22"/>
                <w:lang w:val="sv-SE"/>
              </w:rPr>
              <w:t>Dr. Anwari Masatip. S.Sos., M.M.Par</w:t>
            </w:r>
          </w:p>
        </w:tc>
        <w:tc>
          <w:tcPr>
            <w:tcW w:w="2308" w:type="dxa"/>
          </w:tcPr>
          <w:p w:rsidR="0031499D" w:rsidRPr="00166018" w:rsidRDefault="0031499D" w:rsidP="00AA556F">
            <w:pPr>
              <w:tabs>
                <w:tab w:val="left" w:pos="3060"/>
                <w:tab w:val="left" w:pos="3240"/>
              </w:tabs>
              <w:spacing w:line="360" w:lineRule="auto"/>
              <w:jc w:val="center"/>
              <w:rPr>
                <w:bCs/>
                <w:color w:val="000000"/>
                <w:sz w:val="22"/>
                <w:szCs w:val="22"/>
                <w:lang w:val="sv-SE"/>
              </w:rPr>
            </w:pPr>
            <w:r w:rsidRPr="00166018">
              <w:rPr>
                <w:bCs/>
                <w:color w:val="000000"/>
                <w:sz w:val="22"/>
                <w:szCs w:val="22"/>
                <w:lang w:val="sv-SE"/>
              </w:rPr>
              <w:t>Direktur</w:t>
            </w:r>
          </w:p>
        </w:tc>
        <w:tc>
          <w:tcPr>
            <w:tcW w:w="1580" w:type="dxa"/>
          </w:tcPr>
          <w:p w:rsidR="0031499D" w:rsidRPr="002B73EC" w:rsidRDefault="0031499D" w:rsidP="00AA556F">
            <w:pPr>
              <w:tabs>
                <w:tab w:val="left" w:pos="3060"/>
                <w:tab w:val="left" w:pos="3240"/>
              </w:tabs>
              <w:spacing w:line="360" w:lineRule="auto"/>
              <w:jc w:val="center"/>
              <w:rPr>
                <w:bCs/>
                <w:color w:val="000000"/>
                <w:sz w:val="22"/>
                <w:szCs w:val="22"/>
                <w:lang w:val="sv-SE"/>
              </w:rPr>
            </w:pPr>
            <w:r w:rsidRPr="00166018">
              <w:rPr>
                <w:bCs/>
                <w:color w:val="000000"/>
                <w:sz w:val="22"/>
                <w:szCs w:val="22"/>
                <w:lang w:val="sv-SE"/>
              </w:rPr>
              <w:t>Pengarah</w:t>
            </w:r>
          </w:p>
        </w:tc>
      </w:tr>
      <w:tr w:rsidR="0031499D" w:rsidRPr="00166018" w:rsidTr="00AA556F">
        <w:trPr>
          <w:trHeight w:val="470"/>
        </w:trPr>
        <w:tc>
          <w:tcPr>
            <w:tcW w:w="491" w:type="dxa"/>
          </w:tcPr>
          <w:p w:rsidR="0031499D" w:rsidRPr="00166018" w:rsidRDefault="0031499D" w:rsidP="00AA556F">
            <w:pPr>
              <w:tabs>
                <w:tab w:val="left" w:pos="3060"/>
                <w:tab w:val="left" w:pos="3240"/>
              </w:tabs>
              <w:spacing w:line="360" w:lineRule="auto"/>
              <w:rPr>
                <w:rFonts w:ascii="Arial Narrow" w:hAnsi="Arial Narrow" w:cs="Tahoma"/>
                <w:bCs/>
                <w:color w:val="000000"/>
                <w:sz w:val="22"/>
                <w:szCs w:val="22"/>
                <w:lang w:val="sv-SE"/>
              </w:rPr>
            </w:pPr>
            <w:r w:rsidRPr="00166018">
              <w:rPr>
                <w:rFonts w:ascii="Arial Narrow" w:hAnsi="Arial Narrow" w:cs="Tahoma"/>
                <w:bCs/>
                <w:color w:val="000000"/>
                <w:sz w:val="22"/>
                <w:szCs w:val="22"/>
                <w:lang w:val="sv-SE"/>
              </w:rPr>
              <w:t>2.</w:t>
            </w:r>
          </w:p>
        </w:tc>
        <w:tc>
          <w:tcPr>
            <w:tcW w:w="3794" w:type="dxa"/>
          </w:tcPr>
          <w:p w:rsidR="0031499D" w:rsidRPr="00166018" w:rsidRDefault="0031499D" w:rsidP="00AA556F">
            <w:pPr>
              <w:tabs>
                <w:tab w:val="left" w:pos="3060"/>
                <w:tab w:val="left" w:pos="3240"/>
              </w:tabs>
              <w:spacing w:line="360" w:lineRule="auto"/>
              <w:rPr>
                <w:bCs/>
                <w:color w:val="000000"/>
                <w:sz w:val="22"/>
                <w:szCs w:val="22"/>
                <w:lang w:val="sv-SE"/>
              </w:rPr>
            </w:pPr>
            <w:r w:rsidRPr="00166018">
              <w:rPr>
                <w:bCs/>
                <w:color w:val="000000"/>
                <w:sz w:val="22"/>
                <w:szCs w:val="22"/>
                <w:lang w:val="sv-SE"/>
              </w:rPr>
              <w:t xml:space="preserve">Dr. Femmy Indriany Dalimunthe, M.Si., </w:t>
            </w:r>
            <w:r w:rsidRPr="0053157A">
              <w:rPr>
                <w:bCs/>
                <w:color w:val="000000"/>
                <w:sz w:val="22"/>
                <w:szCs w:val="22"/>
                <w:lang w:val="sv-SE"/>
              </w:rPr>
              <w:t>C.H.E.</w:t>
            </w:r>
          </w:p>
        </w:tc>
        <w:tc>
          <w:tcPr>
            <w:tcW w:w="2308" w:type="dxa"/>
          </w:tcPr>
          <w:p w:rsidR="0031499D" w:rsidRPr="00166018" w:rsidRDefault="0031499D" w:rsidP="00AA556F">
            <w:pPr>
              <w:tabs>
                <w:tab w:val="left" w:pos="3060"/>
                <w:tab w:val="left" w:pos="3240"/>
              </w:tabs>
              <w:spacing w:line="360" w:lineRule="auto"/>
              <w:jc w:val="center"/>
              <w:rPr>
                <w:bCs/>
                <w:color w:val="000000"/>
                <w:sz w:val="22"/>
                <w:szCs w:val="22"/>
                <w:lang w:val="sv-SE"/>
              </w:rPr>
            </w:pPr>
            <w:r w:rsidRPr="00166018">
              <w:rPr>
                <w:bCs/>
                <w:color w:val="000000"/>
                <w:sz w:val="22"/>
                <w:szCs w:val="22"/>
                <w:lang w:val="sv-SE"/>
              </w:rPr>
              <w:t>Wadir I</w:t>
            </w:r>
          </w:p>
        </w:tc>
        <w:tc>
          <w:tcPr>
            <w:tcW w:w="1580" w:type="dxa"/>
          </w:tcPr>
          <w:p w:rsidR="0031499D" w:rsidRPr="00166018" w:rsidRDefault="0031499D" w:rsidP="00AA556F">
            <w:pPr>
              <w:tabs>
                <w:tab w:val="left" w:pos="3060"/>
                <w:tab w:val="left" w:pos="3240"/>
              </w:tabs>
              <w:spacing w:line="360" w:lineRule="auto"/>
              <w:ind w:left="601" w:hanging="601"/>
              <w:jc w:val="center"/>
              <w:rPr>
                <w:bCs/>
                <w:color w:val="000000"/>
                <w:sz w:val="22"/>
                <w:szCs w:val="22"/>
                <w:lang w:val="sv-SE"/>
              </w:rPr>
            </w:pPr>
            <w:r w:rsidRPr="00166018">
              <w:rPr>
                <w:bCs/>
                <w:color w:val="000000"/>
                <w:sz w:val="22"/>
                <w:szCs w:val="22"/>
                <w:lang w:val="sv-SE"/>
              </w:rPr>
              <w:t>Pembina</w:t>
            </w:r>
          </w:p>
        </w:tc>
      </w:tr>
      <w:tr w:rsidR="0031499D" w:rsidRPr="00166018" w:rsidTr="00AA556F">
        <w:trPr>
          <w:trHeight w:val="470"/>
        </w:trPr>
        <w:tc>
          <w:tcPr>
            <w:tcW w:w="491" w:type="dxa"/>
          </w:tcPr>
          <w:p w:rsidR="0031499D" w:rsidRPr="00166018" w:rsidRDefault="0031499D" w:rsidP="00AA556F">
            <w:pPr>
              <w:tabs>
                <w:tab w:val="left" w:pos="3060"/>
                <w:tab w:val="left" w:pos="3240"/>
              </w:tabs>
              <w:spacing w:line="360" w:lineRule="auto"/>
              <w:rPr>
                <w:rFonts w:ascii="Arial Narrow" w:hAnsi="Arial Narrow" w:cs="Tahoma"/>
                <w:bCs/>
                <w:color w:val="000000"/>
                <w:sz w:val="22"/>
                <w:szCs w:val="22"/>
                <w:lang w:val="sv-SE"/>
              </w:rPr>
            </w:pPr>
            <w:r w:rsidRPr="00166018">
              <w:rPr>
                <w:rFonts w:ascii="Arial Narrow" w:hAnsi="Arial Narrow" w:cs="Tahoma"/>
                <w:bCs/>
                <w:color w:val="000000"/>
                <w:sz w:val="22"/>
                <w:szCs w:val="22"/>
                <w:lang w:val="sv-SE"/>
              </w:rPr>
              <w:t>3.</w:t>
            </w:r>
          </w:p>
        </w:tc>
        <w:tc>
          <w:tcPr>
            <w:tcW w:w="3794" w:type="dxa"/>
          </w:tcPr>
          <w:p w:rsidR="0031499D" w:rsidRPr="00166018" w:rsidRDefault="0031499D" w:rsidP="00AA556F">
            <w:pPr>
              <w:tabs>
                <w:tab w:val="left" w:pos="3060"/>
                <w:tab w:val="left" w:pos="3240"/>
              </w:tabs>
              <w:spacing w:line="360" w:lineRule="auto"/>
              <w:rPr>
                <w:bCs/>
                <w:color w:val="000000"/>
                <w:sz w:val="22"/>
                <w:szCs w:val="22"/>
                <w:lang w:val="sv-SE"/>
              </w:rPr>
            </w:pPr>
            <w:r>
              <w:rPr>
                <w:bCs/>
                <w:color w:val="000000"/>
                <w:sz w:val="22"/>
                <w:szCs w:val="22"/>
                <w:lang w:val="sv-SE"/>
              </w:rPr>
              <w:t>Mustafa Kamal, S.Sos., M.Hum</w:t>
            </w:r>
          </w:p>
        </w:tc>
        <w:tc>
          <w:tcPr>
            <w:tcW w:w="2308" w:type="dxa"/>
          </w:tcPr>
          <w:p w:rsidR="0031499D" w:rsidRPr="00166018" w:rsidRDefault="0031499D" w:rsidP="00AA556F">
            <w:pPr>
              <w:tabs>
                <w:tab w:val="left" w:pos="3060"/>
                <w:tab w:val="left" w:pos="3240"/>
              </w:tabs>
              <w:spacing w:line="360" w:lineRule="auto"/>
              <w:jc w:val="center"/>
              <w:rPr>
                <w:bCs/>
                <w:color w:val="000000"/>
                <w:sz w:val="22"/>
                <w:szCs w:val="22"/>
                <w:lang w:val="sv-SE"/>
              </w:rPr>
            </w:pPr>
            <w:r>
              <w:rPr>
                <w:bCs/>
                <w:color w:val="000000"/>
                <w:sz w:val="22"/>
                <w:szCs w:val="22"/>
                <w:lang w:val="sv-SE"/>
              </w:rPr>
              <w:t>Wadir II</w:t>
            </w:r>
          </w:p>
        </w:tc>
        <w:tc>
          <w:tcPr>
            <w:tcW w:w="1580" w:type="dxa"/>
          </w:tcPr>
          <w:p w:rsidR="0031499D" w:rsidRPr="00166018" w:rsidRDefault="0031499D" w:rsidP="00AA556F">
            <w:pPr>
              <w:tabs>
                <w:tab w:val="left" w:pos="3060"/>
                <w:tab w:val="left" w:pos="3240"/>
              </w:tabs>
              <w:spacing w:line="360" w:lineRule="auto"/>
              <w:jc w:val="center"/>
              <w:rPr>
                <w:bCs/>
                <w:color w:val="000000"/>
                <w:sz w:val="22"/>
                <w:szCs w:val="22"/>
                <w:lang w:val="sv-SE"/>
              </w:rPr>
            </w:pPr>
            <w:r w:rsidRPr="00166018">
              <w:rPr>
                <w:bCs/>
                <w:color w:val="000000"/>
                <w:sz w:val="22"/>
                <w:szCs w:val="22"/>
                <w:lang w:val="sv-SE"/>
              </w:rPr>
              <w:t>Pembina</w:t>
            </w:r>
          </w:p>
        </w:tc>
      </w:tr>
      <w:tr w:rsidR="0031499D" w:rsidRPr="00166018" w:rsidTr="00AA556F">
        <w:trPr>
          <w:trHeight w:val="470"/>
        </w:trPr>
        <w:tc>
          <w:tcPr>
            <w:tcW w:w="491" w:type="dxa"/>
          </w:tcPr>
          <w:p w:rsidR="0031499D" w:rsidRPr="00166018" w:rsidRDefault="0031499D" w:rsidP="00AA556F">
            <w:pPr>
              <w:tabs>
                <w:tab w:val="left" w:pos="3060"/>
                <w:tab w:val="left" w:pos="3240"/>
              </w:tabs>
              <w:spacing w:line="360" w:lineRule="auto"/>
              <w:rPr>
                <w:rFonts w:ascii="Arial Narrow" w:hAnsi="Arial Narrow" w:cs="Tahoma"/>
                <w:bCs/>
                <w:color w:val="000000"/>
                <w:sz w:val="22"/>
                <w:szCs w:val="22"/>
                <w:lang w:val="sv-SE"/>
              </w:rPr>
            </w:pPr>
            <w:r w:rsidRPr="00CA230F">
              <w:rPr>
                <w:rFonts w:ascii="Arial Narrow" w:hAnsi="Arial Narrow" w:cs="Tahoma"/>
                <w:bCs/>
                <w:color w:val="000000"/>
                <w:sz w:val="22"/>
                <w:szCs w:val="22"/>
                <w:lang w:val="sv-SE"/>
              </w:rPr>
              <w:t>4</w:t>
            </w:r>
            <w:r>
              <w:rPr>
                <w:rFonts w:ascii="Arial Narrow" w:hAnsi="Arial Narrow" w:cs="Tahoma"/>
                <w:bCs/>
                <w:color w:val="000000"/>
                <w:sz w:val="22"/>
                <w:szCs w:val="22"/>
                <w:lang w:val="sv-SE"/>
              </w:rPr>
              <w:t>.</w:t>
            </w:r>
          </w:p>
        </w:tc>
        <w:tc>
          <w:tcPr>
            <w:tcW w:w="3794" w:type="dxa"/>
          </w:tcPr>
          <w:p w:rsidR="0031499D" w:rsidRPr="00166018" w:rsidRDefault="0031499D" w:rsidP="00AA556F">
            <w:pPr>
              <w:tabs>
                <w:tab w:val="left" w:pos="3060"/>
                <w:tab w:val="left" w:pos="3240"/>
              </w:tabs>
              <w:spacing w:line="360" w:lineRule="auto"/>
              <w:rPr>
                <w:bCs/>
                <w:color w:val="000000"/>
                <w:sz w:val="22"/>
                <w:szCs w:val="22"/>
                <w:lang w:val="sv-SE"/>
              </w:rPr>
            </w:pPr>
            <w:r w:rsidRPr="00166018">
              <w:rPr>
                <w:bCs/>
                <w:color w:val="000000"/>
                <w:sz w:val="22"/>
                <w:szCs w:val="22"/>
                <w:lang w:val="sv-SE"/>
              </w:rPr>
              <w:t>Zumri Sulthony, S.Sos., M.Si., C.H.E.</w:t>
            </w:r>
          </w:p>
        </w:tc>
        <w:tc>
          <w:tcPr>
            <w:tcW w:w="2308" w:type="dxa"/>
          </w:tcPr>
          <w:p w:rsidR="0031499D" w:rsidRPr="00166018" w:rsidRDefault="0031499D" w:rsidP="00AA556F">
            <w:pPr>
              <w:tabs>
                <w:tab w:val="left" w:pos="3060"/>
                <w:tab w:val="left" w:pos="3240"/>
              </w:tabs>
              <w:spacing w:line="360" w:lineRule="auto"/>
              <w:jc w:val="center"/>
              <w:rPr>
                <w:bCs/>
                <w:color w:val="000000"/>
                <w:sz w:val="22"/>
                <w:szCs w:val="22"/>
                <w:lang w:val="sv-SE"/>
              </w:rPr>
            </w:pPr>
            <w:r w:rsidRPr="00166018">
              <w:rPr>
                <w:bCs/>
                <w:color w:val="000000"/>
                <w:sz w:val="22"/>
                <w:szCs w:val="22"/>
                <w:lang w:val="sv-SE"/>
              </w:rPr>
              <w:t>Wadir III</w:t>
            </w:r>
          </w:p>
        </w:tc>
        <w:tc>
          <w:tcPr>
            <w:tcW w:w="1580" w:type="dxa"/>
          </w:tcPr>
          <w:p w:rsidR="0031499D" w:rsidRPr="00461994" w:rsidRDefault="0031499D" w:rsidP="00AA556F">
            <w:pPr>
              <w:tabs>
                <w:tab w:val="left" w:pos="3060"/>
                <w:tab w:val="left" w:pos="3240"/>
              </w:tabs>
              <w:spacing w:line="360" w:lineRule="auto"/>
              <w:jc w:val="center"/>
              <w:rPr>
                <w:bCs/>
                <w:color w:val="000000"/>
                <w:sz w:val="22"/>
                <w:szCs w:val="22"/>
                <w:lang w:val="sv-SE"/>
              </w:rPr>
            </w:pPr>
            <w:r w:rsidRPr="00166018">
              <w:rPr>
                <w:bCs/>
                <w:color w:val="000000"/>
                <w:sz w:val="22"/>
                <w:szCs w:val="22"/>
                <w:lang w:val="sv-SE"/>
              </w:rPr>
              <w:t>Pembina</w:t>
            </w:r>
          </w:p>
        </w:tc>
      </w:tr>
      <w:tr w:rsidR="0031499D" w:rsidRPr="00166018" w:rsidTr="00AA556F">
        <w:trPr>
          <w:trHeight w:val="1429"/>
        </w:trPr>
        <w:tc>
          <w:tcPr>
            <w:tcW w:w="491" w:type="dxa"/>
          </w:tcPr>
          <w:p w:rsidR="0031499D" w:rsidRPr="00166018" w:rsidRDefault="0031499D" w:rsidP="00AA556F">
            <w:pPr>
              <w:tabs>
                <w:tab w:val="left" w:pos="3060"/>
                <w:tab w:val="left" w:pos="3240"/>
              </w:tabs>
              <w:spacing w:line="360" w:lineRule="auto"/>
              <w:rPr>
                <w:rFonts w:ascii="Arial Narrow" w:hAnsi="Arial Narrow" w:cs="Tahoma"/>
                <w:bCs/>
                <w:color w:val="000000"/>
                <w:sz w:val="22"/>
                <w:szCs w:val="22"/>
                <w:lang w:val="sv-SE"/>
              </w:rPr>
            </w:pPr>
            <w:r w:rsidRPr="00166018">
              <w:rPr>
                <w:rFonts w:ascii="Arial Narrow" w:hAnsi="Arial Narrow" w:cs="Tahoma"/>
                <w:bCs/>
                <w:color w:val="000000"/>
                <w:sz w:val="22"/>
                <w:szCs w:val="22"/>
                <w:lang w:val="sv-SE"/>
              </w:rPr>
              <w:t>5.</w:t>
            </w:r>
          </w:p>
        </w:tc>
        <w:tc>
          <w:tcPr>
            <w:tcW w:w="3794" w:type="dxa"/>
          </w:tcPr>
          <w:p w:rsidR="0031499D" w:rsidRPr="00166018" w:rsidRDefault="0031499D" w:rsidP="00AA556F">
            <w:pPr>
              <w:tabs>
                <w:tab w:val="left" w:pos="3060"/>
                <w:tab w:val="left" w:pos="3240"/>
              </w:tabs>
              <w:spacing w:line="360" w:lineRule="auto"/>
              <w:rPr>
                <w:bCs/>
                <w:color w:val="000000"/>
                <w:sz w:val="22"/>
                <w:szCs w:val="22"/>
                <w:lang w:val="sv-SE"/>
              </w:rPr>
            </w:pPr>
            <w:r w:rsidRPr="00166018">
              <w:rPr>
                <w:bCs/>
                <w:color w:val="000000"/>
                <w:sz w:val="22"/>
                <w:szCs w:val="22"/>
                <w:lang w:val="sv-SE"/>
              </w:rPr>
              <w:t>Dr. Ngatemin, S.Pd., M.Si.</w:t>
            </w:r>
          </w:p>
        </w:tc>
        <w:tc>
          <w:tcPr>
            <w:tcW w:w="2308" w:type="dxa"/>
          </w:tcPr>
          <w:p w:rsidR="0031499D" w:rsidRPr="00166018" w:rsidRDefault="0031499D" w:rsidP="00AA556F">
            <w:pPr>
              <w:tabs>
                <w:tab w:val="left" w:pos="3060"/>
                <w:tab w:val="left" w:pos="3240"/>
              </w:tabs>
              <w:spacing w:line="360" w:lineRule="auto"/>
              <w:jc w:val="center"/>
              <w:rPr>
                <w:bCs/>
                <w:color w:val="000000"/>
                <w:sz w:val="22"/>
                <w:szCs w:val="22"/>
                <w:lang w:val="sv-SE"/>
              </w:rPr>
            </w:pPr>
            <w:r w:rsidRPr="00166018">
              <w:rPr>
                <w:bCs/>
                <w:color w:val="000000"/>
                <w:sz w:val="22"/>
                <w:szCs w:val="22"/>
                <w:lang w:val="sv-SE"/>
              </w:rPr>
              <w:t>Kabag Administrasi Akademik, Kemahasiswaan dan Umum</w:t>
            </w:r>
          </w:p>
        </w:tc>
        <w:tc>
          <w:tcPr>
            <w:tcW w:w="1580" w:type="dxa"/>
          </w:tcPr>
          <w:p w:rsidR="0031499D" w:rsidRPr="00166018" w:rsidRDefault="0031499D" w:rsidP="00AA556F">
            <w:pPr>
              <w:tabs>
                <w:tab w:val="left" w:pos="3060"/>
                <w:tab w:val="left" w:pos="3240"/>
              </w:tabs>
              <w:spacing w:line="360" w:lineRule="auto"/>
              <w:jc w:val="center"/>
              <w:rPr>
                <w:bCs/>
                <w:color w:val="000000"/>
                <w:sz w:val="22"/>
                <w:szCs w:val="22"/>
                <w:lang w:val="sv-SE"/>
              </w:rPr>
            </w:pPr>
            <w:r>
              <w:rPr>
                <w:bCs/>
                <w:color w:val="000000"/>
                <w:sz w:val="22"/>
                <w:szCs w:val="22"/>
                <w:lang w:val="sv-SE"/>
              </w:rPr>
              <w:t>Ketua</w:t>
            </w:r>
          </w:p>
        </w:tc>
      </w:tr>
      <w:tr w:rsidR="0031499D" w:rsidRPr="00166018" w:rsidTr="00AA556F">
        <w:trPr>
          <w:trHeight w:val="470"/>
        </w:trPr>
        <w:tc>
          <w:tcPr>
            <w:tcW w:w="491" w:type="dxa"/>
          </w:tcPr>
          <w:p w:rsidR="0031499D" w:rsidRPr="00166018" w:rsidRDefault="0031499D" w:rsidP="00AA556F">
            <w:pPr>
              <w:tabs>
                <w:tab w:val="left" w:pos="3060"/>
                <w:tab w:val="left" w:pos="3240"/>
              </w:tabs>
              <w:spacing w:line="360" w:lineRule="auto"/>
              <w:rPr>
                <w:rFonts w:ascii="Arial Narrow" w:hAnsi="Arial Narrow" w:cs="Tahoma"/>
                <w:bCs/>
                <w:color w:val="000000"/>
                <w:sz w:val="22"/>
                <w:szCs w:val="22"/>
                <w:lang w:val="sv-SE"/>
              </w:rPr>
            </w:pPr>
            <w:r w:rsidRPr="00166018">
              <w:rPr>
                <w:rFonts w:ascii="Arial Narrow" w:hAnsi="Arial Narrow" w:cs="Tahoma"/>
                <w:bCs/>
                <w:color w:val="000000"/>
                <w:sz w:val="22"/>
                <w:szCs w:val="22"/>
                <w:lang w:val="sv-SE"/>
              </w:rPr>
              <w:t>6.</w:t>
            </w:r>
          </w:p>
        </w:tc>
        <w:tc>
          <w:tcPr>
            <w:tcW w:w="3794" w:type="dxa"/>
          </w:tcPr>
          <w:p w:rsidR="0031499D" w:rsidRPr="00166018" w:rsidRDefault="0031499D" w:rsidP="00AA556F">
            <w:pPr>
              <w:tabs>
                <w:tab w:val="left" w:pos="3060"/>
                <w:tab w:val="left" w:pos="3240"/>
              </w:tabs>
              <w:spacing w:line="360" w:lineRule="auto"/>
              <w:rPr>
                <w:bCs/>
                <w:color w:val="000000"/>
                <w:sz w:val="22"/>
                <w:szCs w:val="22"/>
                <w:lang w:val="sv-SE"/>
              </w:rPr>
            </w:pPr>
            <w:r w:rsidRPr="0096356E">
              <w:rPr>
                <w:bCs/>
                <w:color w:val="000000"/>
                <w:sz w:val="22"/>
                <w:szCs w:val="22"/>
                <w:lang w:val="sv-SE"/>
              </w:rPr>
              <w:t>Arnedi, S.Sos., M.Si.</w:t>
            </w:r>
          </w:p>
        </w:tc>
        <w:tc>
          <w:tcPr>
            <w:tcW w:w="2308" w:type="dxa"/>
          </w:tcPr>
          <w:p w:rsidR="0031499D" w:rsidRPr="00166018" w:rsidRDefault="0031499D" w:rsidP="00AA556F">
            <w:pPr>
              <w:tabs>
                <w:tab w:val="left" w:pos="3060"/>
                <w:tab w:val="left" w:pos="3240"/>
              </w:tabs>
              <w:spacing w:line="360" w:lineRule="auto"/>
              <w:jc w:val="center"/>
              <w:rPr>
                <w:bCs/>
                <w:color w:val="000000"/>
                <w:sz w:val="22"/>
                <w:szCs w:val="22"/>
                <w:lang w:val="sv-SE"/>
              </w:rPr>
            </w:pPr>
            <w:r w:rsidRPr="00166018">
              <w:rPr>
                <w:bCs/>
                <w:color w:val="000000"/>
                <w:sz w:val="22"/>
                <w:szCs w:val="22"/>
                <w:lang w:val="sv-SE"/>
              </w:rPr>
              <w:t>Kasubbag ADUM</w:t>
            </w:r>
          </w:p>
        </w:tc>
        <w:tc>
          <w:tcPr>
            <w:tcW w:w="1580" w:type="dxa"/>
          </w:tcPr>
          <w:p w:rsidR="0031499D" w:rsidRPr="00166018" w:rsidRDefault="0031499D" w:rsidP="00AA556F">
            <w:pPr>
              <w:tabs>
                <w:tab w:val="left" w:pos="3060"/>
                <w:tab w:val="left" w:pos="3240"/>
              </w:tabs>
              <w:spacing w:line="360" w:lineRule="auto"/>
              <w:jc w:val="center"/>
              <w:rPr>
                <w:bCs/>
                <w:color w:val="000000"/>
                <w:sz w:val="22"/>
                <w:szCs w:val="22"/>
                <w:lang w:val="sv-SE"/>
              </w:rPr>
            </w:pPr>
            <w:r>
              <w:rPr>
                <w:bCs/>
                <w:color w:val="000000"/>
                <w:sz w:val="22"/>
                <w:szCs w:val="22"/>
                <w:lang w:val="sv-SE"/>
              </w:rPr>
              <w:t>Wakil Ketua</w:t>
            </w:r>
          </w:p>
        </w:tc>
      </w:tr>
      <w:tr w:rsidR="0031499D" w:rsidRPr="00166018" w:rsidTr="00AA556F">
        <w:trPr>
          <w:trHeight w:val="978"/>
        </w:trPr>
        <w:tc>
          <w:tcPr>
            <w:tcW w:w="491" w:type="dxa"/>
          </w:tcPr>
          <w:p w:rsidR="0031499D" w:rsidRPr="00166018" w:rsidRDefault="0031499D" w:rsidP="00AA556F">
            <w:pPr>
              <w:tabs>
                <w:tab w:val="left" w:pos="3060"/>
                <w:tab w:val="left" w:pos="3240"/>
              </w:tabs>
              <w:spacing w:line="360" w:lineRule="auto"/>
              <w:rPr>
                <w:rFonts w:ascii="Arial Narrow" w:hAnsi="Arial Narrow" w:cs="Tahoma"/>
                <w:bCs/>
                <w:color w:val="000000"/>
                <w:sz w:val="22"/>
                <w:szCs w:val="22"/>
                <w:lang w:val="sv-SE"/>
              </w:rPr>
            </w:pPr>
            <w:r w:rsidRPr="00166018">
              <w:rPr>
                <w:rFonts w:ascii="Arial Narrow" w:hAnsi="Arial Narrow" w:cs="Tahoma"/>
                <w:bCs/>
                <w:color w:val="000000"/>
                <w:sz w:val="22"/>
                <w:szCs w:val="22"/>
                <w:lang w:val="sv-SE"/>
              </w:rPr>
              <w:t>7.</w:t>
            </w:r>
          </w:p>
        </w:tc>
        <w:tc>
          <w:tcPr>
            <w:tcW w:w="3794" w:type="dxa"/>
          </w:tcPr>
          <w:p w:rsidR="0031499D" w:rsidRPr="00E3135E" w:rsidRDefault="0031499D" w:rsidP="00AA556F">
            <w:pPr>
              <w:pStyle w:val="NoSpacing"/>
              <w:tabs>
                <w:tab w:val="left" w:pos="3686"/>
                <w:tab w:val="left" w:pos="3969"/>
              </w:tabs>
              <w:spacing w:line="360" w:lineRule="auto"/>
              <w:rPr>
                <w:rFonts w:ascii="Times New Roman" w:hAnsi="Times New Roman" w:cs="Times New Roman"/>
                <w:color w:val="000000"/>
                <w:lang w:val="sv-SE"/>
              </w:rPr>
            </w:pPr>
            <w:r w:rsidRPr="00E3135E">
              <w:rPr>
                <w:rFonts w:ascii="Times New Roman" w:hAnsi="Times New Roman" w:cs="Times New Roman"/>
                <w:color w:val="000000"/>
                <w:lang w:val="sv-SE"/>
              </w:rPr>
              <w:t>Christina Anggreani, S.Sos</w:t>
            </w:r>
          </w:p>
          <w:p w:rsidR="0031499D" w:rsidRPr="00166018" w:rsidRDefault="0031499D" w:rsidP="00AA556F">
            <w:pPr>
              <w:tabs>
                <w:tab w:val="left" w:pos="3060"/>
                <w:tab w:val="left" w:pos="3240"/>
              </w:tabs>
              <w:spacing w:line="360" w:lineRule="auto"/>
              <w:rPr>
                <w:bCs/>
                <w:color w:val="000000"/>
                <w:sz w:val="22"/>
                <w:szCs w:val="22"/>
                <w:lang w:val="sv-SE"/>
              </w:rPr>
            </w:pPr>
          </w:p>
        </w:tc>
        <w:tc>
          <w:tcPr>
            <w:tcW w:w="2308" w:type="dxa"/>
          </w:tcPr>
          <w:p w:rsidR="0031499D" w:rsidRPr="00166018" w:rsidRDefault="0031499D" w:rsidP="00AA556F">
            <w:pPr>
              <w:tabs>
                <w:tab w:val="left" w:pos="3060"/>
                <w:tab w:val="left" w:pos="3240"/>
              </w:tabs>
              <w:spacing w:line="360" w:lineRule="auto"/>
              <w:jc w:val="center"/>
              <w:rPr>
                <w:bCs/>
                <w:color w:val="000000"/>
                <w:sz w:val="22"/>
                <w:szCs w:val="22"/>
                <w:lang w:val="sv-SE"/>
              </w:rPr>
            </w:pPr>
            <w:r>
              <w:rPr>
                <w:bCs/>
                <w:color w:val="000000"/>
                <w:sz w:val="22"/>
                <w:szCs w:val="22"/>
                <w:lang w:val="sv-SE"/>
              </w:rPr>
              <w:t>Koordinator Humas</w:t>
            </w:r>
          </w:p>
        </w:tc>
        <w:tc>
          <w:tcPr>
            <w:tcW w:w="1580" w:type="dxa"/>
          </w:tcPr>
          <w:p w:rsidR="0031499D" w:rsidRPr="00166018" w:rsidRDefault="0031499D" w:rsidP="00AA556F">
            <w:pPr>
              <w:tabs>
                <w:tab w:val="left" w:pos="3060"/>
                <w:tab w:val="left" w:pos="3240"/>
              </w:tabs>
              <w:spacing w:line="360" w:lineRule="auto"/>
              <w:jc w:val="center"/>
              <w:rPr>
                <w:bCs/>
                <w:color w:val="000000"/>
                <w:sz w:val="22"/>
                <w:szCs w:val="22"/>
                <w:lang w:val="sv-SE"/>
              </w:rPr>
            </w:pPr>
            <w:r w:rsidRPr="00E3135E">
              <w:rPr>
                <w:color w:val="000000"/>
                <w:lang w:val="sv-SE"/>
              </w:rPr>
              <w:t>Sekretaris</w:t>
            </w:r>
          </w:p>
        </w:tc>
      </w:tr>
      <w:tr w:rsidR="0031499D" w:rsidRPr="00166018" w:rsidTr="00AA556F">
        <w:trPr>
          <w:trHeight w:val="940"/>
        </w:trPr>
        <w:tc>
          <w:tcPr>
            <w:tcW w:w="491" w:type="dxa"/>
          </w:tcPr>
          <w:p w:rsidR="0031499D" w:rsidRPr="00166018" w:rsidRDefault="0031499D" w:rsidP="00AA556F">
            <w:pPr>
              <w:tabs>
                <w:tab w:val="left" w:pos="3060"/>
                <w:tab w:val="left" w:pos="3240"/>
              </w:tabs>
              <w:spacing w:line="360" w:lineRule="auto"/>
              <w:rPr>
                <w:rFonts w:ascii="Arial Narrow" w:hAnsi="Arial Narrow" w:cs="Tahoma"/>
                <w:bCs/>
                <w:color w:val="000000"/>
                <w:sz w:val="22"/>
                <w:szCs w:val="22"/>
                <w:lang w:val="sv-SE"/>
              </w:rPr>
            </w:pPr>
            <w:r w:rsidRPr="00166018">
              <w:rPr>
                <w:rFonts w:ascii="Arial Narrow" w:hAnsi="Arial Narrow" w:cs="Tahoma"/>
                <w:bCs/>
                <w:color w:val="000000"/>
                <w:sz w:val="22"/>
                <w:szCs w:val="22"/>
                <w:lang w:val="sv-SE"/>
              </w:rPr>
              <w:t>8.</w:t>
            </w:r>
          </w:p>
        </w:tc>
        <w:tc>
          <w:tcPr>
            <w:tcW w:w="3794" w:type="dxa"/>
          </w:tcPr>
          <w:p w:rsidR="0031499D" w:rsidRPr="00166018" w:rsidRDefault="0031499D" w:rsidP="00AA556F">
            <w:pPr>
              <w:tabs>
                <w:tab w:val="left" w:pos="3060"/>
                <w:tab w:val="left" w:pos="3240"/>
              </w:tabs>
              <w:spacing w:line="360" w:lineRule="auto"/>
              <w:rPr>
                <w:bCs/>
                <w:color w:val="000000"/>
                <w:sz w:val="22"/>
                <w:szCs w:val="22"/>
                <w:lang w:val="sv-SE"/>
              </w:rPr>
            </w:pPr>
            <w:r w:rsidRPr="0096356E">
              <w:rPr>
                <w:bCs/>
                <w:color w:val="000000"/>
                <w:sz w:val="22"/>
                <w:szCs w:val="22"/>
                <w:lang w:val="sv-SE"/>
              </w:rPr>
              <w:t>Iwan Riady, S.Sos., M.Si.</w:t>
            </w:r>
          </w:p>
        </w:tc>
        <w:tc>
          <w:tcPr>
            <w:tcW w:w="2308" w:type="dxa"/>
          </w:tcPr>
          <w:p w:rsidR="0031499D" w:rsidRPr="00166018" w:rsidRDefault="0031499D" w:rsidP="00AA556F">
            <w:pPr>
              <w:tabs>
                <w:tab w:val="left" w:pos="3060"/>
                <w:tab w:val="left" w:pos="3240"/>
              </w:tabs>
              <w:spacing w:line="360" w:lineRule="auto"/>
              <w:jc w:val="center"/>
              <w:rPr>
                <w:bCs/>
                <w:color w:val="000000"/>
                <w:sz w:val="22"/>
                <w:szCs w:val="22"/>
                <w:lang w:val="sv-SE"/>
              </w:rPr>
            </w:pPr>
            <w:r>
              <w:rPr>
                <w:bCs/>
                <w:color w:val="000000"/>
                <w:sz w:val="22"/>
                <w:szCs w:val="22"/>
                <w:lang w:val="sv-SE"/>
              </w:rPr>
              <w:t xml:space="preserve">Kepala </w:t>
            </w:r>
            <w:r w:rsidRPr="0096356E">
              <w:rPr>
                <w:bCs/>
                <w:color w:val="000000"/>
                <w:sz w:val="22"/>
                <w:szCs w:val="22"/>
                <w:lang w:val="sv-SE"/>
              </w:rPr>
              <w:t>Satuan Pengawas Internal</w:t>
            </w:r>
          </w:p>
        </w:tc>
        <w:tc>
          <w:tcPr>
            <w:tcW w:w="1580" w:type="dxa"/>
          </w:tcPr>
          <w:p w:rsidR="0031499D" w:rsidRPr="00166018" w:rsidRDefault="0031499D" w:rsidP="00AA556F">
            <w:pPr>
              <w:tabs>
                <w:tab w:val="left" w:pos="3060"/>
                <w:tab w:val="left" w:pos="3240"/>
              </w:tabs>
              <w:spacing w:line="360" w:lineRule="auto"/>
              <w:jc w:val="center"/>
              <w:rPr>
                <w:bCs/>
                <w:color w:val="000000"/>
                <w:sz w:val="22"/>
                <w:szCs w:val="22"/>
                <w:lang w:val="sv-SE"/>
              </w:rPr>
            </w:pPr>
            <w:proofErr w:type="spellStart"/>
            <w:r w:rsidRPr="00FC70B7">
              <w:rPr>
                <w:sz w:val="22"/>
                <w:szCs w:val="22"/>
                <w:lang w:val="en-US"/>
              </w:rPr>
              <w:t>Anggota</w:t>
            </w:r>
            <w:proofErr w:type="spellEnd"/>
          </w:p>
        </w:tc>
      </w:tr>
      <w:tr w:rsidR="0031499D" w:rsidRPr="00166018" w:rsidTr="00AA556F">
        <w:trPr>
          <w:trHeight w:val="959"/>
        </w:trPr>
        <w:tc>
          <w:tcPr>
            <w:tcW w:w="491" w:type="dxa"/>
          </w:tcPr>
          <w:p w:rsidR="0031499D" w:rsidRPr="00166018" w:rsidRDefault="0031499D" w:rsidP="00AA556F">
            <w:pPr>
              <w:tabs>
                <w:tab w:val="left" w:pos="3060"/>
                <w:tab w:val="left" w:pos="3240"/>
              </w:tabs>
              <w:spacing w:line="360" w:lineRule="auto"/>
              <w:rPr>
                <w:rFonts w:ascii="Arial Narrow" w:hAnsi="Arial Narrow" w:cs="Tahoma"/>
                <w:bCs/>
                <w:color w:val="000000"/>
                <w:sz w:val="22"/>
                <w:szCs w:val="22"/>
                <w:lang w:val="sv-SE"/>
              </w:rPr>
            </w:pPr>
            <w:r w:rsidRPr="00166018">
              <w:rPr>
                <w:rFonts w:ascii="Arial Narrow" w:hAnsi="Arial Narrow" w:cs="Tahoma"/>
                <w:bCs/>
                <w:color w:val="000000"/>
                <w:sz w:val="22"/>
                <w:szCs w:val="22"/>
                <w:lang w:val="sv-SE"/>
              </w:rPr>
              <w:t>9.</w:t>
            </w:r>
          </w:p>
        </w:tc>
        <w:tc>
          <w:tcPr>
            <w:tcW w:w="3794" w:type="dxa"/>
          </w:tcPr>
          <w:p w:rsidR="0031499D" w:rsidRPr="00166018" w:rsidRDefault="0031499D" w:rsidP="00AA556F">
            <w:pPr>
              <w:tabs>
                <w:tab w:val="left" w:pos="3060"/>
                <w:tab w:val="left" w:pos="3240"/>
              </w:tabs>
              <w:spacing w:line="360" w:lineRule="auto"/>
              <w:rPr>
                <w:bCs/>
                <w:color w:val="000000"/>
                <w:sz w:val="22"/>
                <w:szCs w:val="22"/>
                <w:lang w:val="sv-SE"/>
              </w:rPr>
            </w:pPr>
            <w:r w:rsidRPr="0096356E">
              <w:rPr>
                <w:bCs/>
                <w:color w:val="000000"/>
                <w:sz w:val="22"/>
                <w:szCs w:val="22"/>
                <w:lang w:val="sv-SE"/>
              </w:rPr>
              <w:t>Sariana Hollandita P.P. Daulay, S.E</w:t>
            </w:r>
          </w:p>
        </w:tc>
        <w:tc>
          <w:tcPr>
            <w:tcW w:w="2308" w:type="dxa"/>
          </w:tcPr>
          <w:p w:rsidR="0031499D" w:rsidRPr="00166018" w:rsidRDefault="0031499D" w:rsidP="00AA556F">
            <w:pPr>
              <w:tabs>
                <w:tab w:val="left" w:pos="3060"/>
                <w:tab w:val="left" w:pos="3240"/>
              </w:tabs>
              <w:spacing w:line="360" w:lineRule="auto"/>
              <w:jc w:val="center"/>
              <w:rPr>
                <w:bCs/>
                <w:color w:val="000000"/>
                <w:sz w:val="22"/>
                <w:szCs w:val="22"/>
                <w:lang w:val="sv-SE"/>
              </w:rPr>
            </w:pPr>
            <w:r w:rsidRPr="0096356E">
              <w:rPr>
                <w:bCs/>
                <w:color w:val="000000"/>
                <w:sz w:val="22"/>
                <w:szCs w:val="22"/>
                <w:lang w:val="sv-SE"/>
              </w:rPr>
              <w:t>Koordinator TU, Evaluasi dan Pelaporan</w:t>
            </w:r>
          </w:p>
        </w:tc>
        <w:tc>
          <w:tcPr>
            <w:tcW w:w="1580" w:type="dxa"/>
          </w:tcPr>
          <w:p w:rsidR="0031499D" w:rsidRPr="00166018" w:rsidRDefault="0031499D" w:rsidP="00AA556F">
            <w:pPr>
              <w:tabs>
                <w:tab w:val="left" w:pos="3060"/>
                <w:tab w:val="left" w:pos="3240"/>
              </w:tabs>
              <w:spacing w:line="360" w:lineRule="auto"/>
              <w:jc w:val="center"/>
              <w:rPr>
                <w:bCs/>
                <w:color w:val="000000"/>
                <w:sz w:val="22"/>
                <w:szCs w:val="22"/>
                <w:lang w:val="sv-SE"/>
              </w:rPr>
            </w:pPr>
            <w:proofErr w:type="spellStart"/>
            <w:r w:rsidRPr="00FC70B7">
              <w:rPr>
                <w:sz w:val="22"/>
                <w:szCs w:val="22"/>
                <w:lang w:val="en-US"/>
              </w:rPr>
              <w:t>Anggota</w:t>
            </w:r>
            <w:proofErr w:type="spellEnd"/>
          </w:p>
        </w:tc>
      </w:tr>
      <w:tr w:rsidR="0031499D" w:rsidRPr="00166018" w:rsidTr="00AA556F">
        <w:trPr>
          <w:trHeight w:val="978"/>
        </w:trPr>
        <w:tc>
          <w:tcPr>
            <w:tcW w:w="491" w:type="dxa"/>
          </w:tcPr>
          <w:p w:rsidR="0031499D" w:rsidRPr="00166018" w:rsidRDefault="0031499D" w:rsidP="00AA556F">
            <w:pPr>
              <w:tabs>
                <w:tab w:val="left" w:pos="3060"/>
                <w:tab w:val="left" w:pos="3240"/>
              </w:tabs>
              <w:spacing w:line="360" w:lineRule="auto"/>
              <w:rPr>
                <w:rFonts w:ascii="Arial Narrow" w:hAnsi="Arial Narrow" w:cs="Tahoma"/>
                <w:bCs/>
                <w:color w:val="000000"/>
                <w:sz w:val="22"/>
                <w:szCs w:val="22"/>
                <w:lang w:val="sv-SE"/>
              </w:rPr>
            </w:pPr>
            <w:r w:rsidRPr="00166018">
              <w:rPr>
                <w:rFonts w:ascii="Arial Narrow" w:hAnsi="Arial Narrow" w:cs="Tahoma"/>
                <w:bCs/>
                <w:color w:val="000000"/>
                <w:sz w:val="22"/>
                <w:szCs w:val="22"/>
                <w:lang w:val="sv-SE"/>
              </w:rPr>
              <w:t>10.</w:t>
            </w:r>
          </w:p>
        </w:tc>
        <w:tc>
          <w:tcPr>
            <w:tcW w:w="3794" w:type="dxa"/>
          </w:tcPr>
          <w:p w:rsidR="0031499D" w:rsidRPr="00E3135E" w:rsidRDefault="0031499D" w:rsidP="00AA556F">
            <w:pPr>
              <w:pStyle w:val="NoSpacing"/>
              <w:tabs>
                <w:tab w:val="left" w:pos="2520"/>
                <w:tab w:val="left" w:pos="3686"/>
                <w:tab w:val="left" w:pos="3969"/>
              </w:tabs>
              <w:spacing w:line="360" w:lineRule="auto"/>
              <w:rPr>
                <w:rFonts w:ascii="Times New Roman" w:hAnsi="Times New Roman" w:cs="Times New Roman"/>
                <w:color w:val="000000"/>
                <w:lang w:val="sv-SE"/>
              </w:rPr>
            </w:pPr>
            <w:r w:rsidRPr="00E3135E">
              <w:rPr>
                <w:rFonts w:ascii="Times New Roman" w:hAnsi="Times New Roman" w:cs="Times New Roman"/>
                <w:color w:val="000000"/>
                <w:lang w:val="sv-SE"/>
              </w:rPr>
              <w:t>Lely Supriany, SE</w:t>
            </w:r>
          </w:p>
          <w:p w:rsidR="0031499D" w:rsidRPr="00166018" w:rsidRDefault="0031499D" w:rsidP="00AA556F">
            <w:pPr>
              <w:tabs>
                <w:tab w:val="left" w:pos="3060"/>
                <w:tab w:val="left" w:pos="3240"/>
              </w:tabs>
              <w:spacing w:line="360" w:lineRule="auto"/>
              <w:rPr>
                <w:bCs/>
                <w:color w:val="000000"/>
                <w:sz w:val="22"/>
                <w:szCs w:val="22"/>
                <w:lang w:val="sv-SE"/>
              </w:rPr>
            </w:pPr>
          </w:p>
        </w:tc>
        <w:tc>
          <w:tcPr>
            <w:tcW w:w="2308" w:type="dxa"/>
          </w:tcPr>
          <w:p w:rsidR="0031499D" w:rsidRPr="00166018" w:rsidRDefault="0031499D" w:rsidP="00AA556F">
            <w:pPr>
              <w:tabs>
                <w:tab w:val="left" w:pos="3060"/>
                <w:tab w:val="left" w:pos="3240"/>
              </w:tabs>
              <w:spacing w:line="360" w:lineRule="auto"/>
              <w:jc w:val="center"/>
              <w:rPr>
                <w:bCs/>
                <w:color w:val="000000"/>
                <w:sz w:val="22"/>
                <w:szCs w:val="22"/>
                <w:lang w:val="sv-SE"/>
              </w:rPr>
            </w:pPr>
            <w:r>
              <w:rPr>
                <w:bCs/>
                <w:color w:val="000000"/>
                <w:sz w:val="22"/>
                <w:szCs w:val="22"/>
                <w:lang w:val="sv-SE"/>
              </w:rPr>
              <w:t>Analis Kepegawaian</w:t>
            </w:r>
          </w:p>
        </w:tc>
        <w:tc>
          <w:tcPr>
            <w:tcW w:w="1580" w:type="dxa"/>
          </w:tcPr>
          <w:p w:rsidR="0031499D" w:rsidRPr="00166018" w:rsidRDefault="0031499D" w:rsidP="00AA556F">
            <w:pPr>
              <w:tabs>
                <w:tab w:val="left" w:pos="3060"/>
                <w:tab w:val="left" w:pos="3240"/>
              </w:tabs>
              <w:spacing w:line="360" w:lineRule="auto"/>
              <w:jc w:val="center"/>
              <w:rPr>
                <w:bCs/>
                <w:color w:val="000000"/>
                <w:sz w:val="22"/>
                <w:szCs w:val="22"/>
                <w:lang w:val="sv-SE"/>
              </w:rPr>
            </w:pPr>
            <w:proofErr w:type="spellStart"/>
            <w:r w:rsidRPr="00FC70B7">
              <w:rPr>
                <w:sz w:val="22"/>
                <w:szCs w:val="22"/>
                <w:lang w:val="en-US"/>
              </w:rPr>
              <w:t>Anggota</w:t>
            </w:r>
            <w:proofErr w:type="spellEnd"/>
          </w:p>
        </w:tc>
      </w:tr>
      <w:tr w:rsidR="0031499D" w:rsidRPr="00166018" w:rsidTr="00AA556F">
        <w:trPr>
          <w:trHeight w:val="507"/>
        </w:trPr>
        <w:tc>
          <w:tcPr>
            <w:tcW w:w="491" w:type="dxa"/>
          </w:tcPr>
          <w:p w:rsidR="0031499D" w:rsidRPr="00166018" w:rsidRDefault="0031499D" w:rsidP="00AA556F">
            <w:pPr>
              <w:tabs>
                <w:tab w:val="left" w:pos="3060"/>
                <w:tab w:val="left" w:pos="3240"/>
              </w:tabs>
              <w:spacing w:line="360" w:lineRule="auto"/>
              <w:rPr>
                <w:rFonts w:ascii="Arial Narrow" w:hAnsi="Arial Narrow" w:cs="Tahoma"/>
                <w:bCs/>
                <w:color w:val="000000"/>
                <w:sz w:val="22"/>
                <w:szCs w:val="22"/>
                <w:lang w:val="sv-SE"/>
              </w:rPr>
            </w:pPr>
            <w:r w:rsidRPr="00166018">
              <w:rPr>
                <w:rFonts w:ascii="Arial Narrow" w:hAnsi="Arial Narrow" w:cs="Tahoma"/>
                <w:bCs/>
                <w:color w:val="000000"/>
                <w:sz w:val="22"/>
                <w:szCs w:val="22"/>
                <w:lang w:val="sv-SE"/>
              </w:rPr>
              <w:lastRenderedPageBreak/>
              <w:t>11.</w:t>
            </w:r>
          </w:p>
        </w:tc>
        <w:tc>
          <w:tcPr>
            <w:tcW w:w="3794" w:type="dxa"/>
          </w:tcPr>
          <w:p w:rsidR="0031499D" w:rsidRPr="00C26A7A" w:rsidRDefault="0031499D" w:rsidP="00AA556F">
            <w:pPr>
              <w:tabs>
                <w:tab w:val="left" w:pos="3060"/>
                <w:tab w:val="left" w:pos="3240"/>
              </w:tabs>
              <w:spacing w:line="360" w:lineRule="auto"/>
              <w:rPr>
                <w:b/>
                <w:color w:val="000000"/>
                <w:sz w:val="22"/>
                <w:szCs w:val="22"/>
                <w:lang w:val="sv-SE"/>
              </w:rPr>
            </w:pPr>
            <w:r w:rsidRPr="00E3135E">
              <w:rPr>
                <w:color w:val="000000"/>
                <w:lang w:val="sv-SE"/>
              </w:rPr>
              <w:t>Mohammad Yusuf Dalimunthe, SE</w:t>
            </w:r>
          </w:p>
        </w:tc>
        <w:tc>
          <w:tcPr>
            <w:tcW w:w="2308" w:type="dxa"/>
          </w:tcPr>
          <w:p w:rsidR="0031499D" w:rsidRPr="00166018" w:rsidRDefault="0031499D" w:rsidP="00AA556F">
            <w:pPr>
              <w:tabs>
                <w:tab w:val="left" w:pos="3060"/>
                <w:tab w:val="left" w:pos="3240"/>
              </w:tabs>
              <w:spacing w:line="360" w:lineRule="auto"/>
              <w:jc w:val="center"/>
              <w:rPr>
                <w:bCs/>
                <w:color w:val="000000"/>
                <w:sz w:val="22"/>
                <w:szCs w:val="22"/>
                <w:lang w:val="sv-SE"/>
              </w:rPr>
            </w:pPr>
            <w:r>
              <w:rPr>
                <w:bCs/>
                <w:color w:val="000000"/>
                <w:sz w:val="22"/>
                <w:szCs w:val="22"/>
                <w:lang w:val="sv-SE"/>
              </w:rPr>
              <w:t>Staf Kepegawaian</w:t>
            </w:r>
          </w:p>
        </w:tc>
        <w:tc>
          <w:tcPr>
            <w:tcW w:w="1580" w:type="dxa"/>
          </w:tcPr>
          <w:p w:rsidR="0031499D" w:rsidRPr="00166018" w:rsidRDefault="0031499D" w:rsidP="00AA556F">
            <w:pPr>
              <w:tabs>
                <w:tab w:val="left" w:pos="3060"/>
                <w:tab w:val="left" w:pos="3240"/>
              </w:tabs>
              <w:spacing w:line="360" w:lineRule="auto"/>
              <w:jc w:val="center"/>
              <w:rPr>
                <w:bCs/>
                <w:color w:val="000000"/>
                <w:sz w:val="22"/>
                <w:szCs w:val="22"/>
                <w:lang w:val="sv-SE"/>
              </w:rPr>
            </w:pPr>
            <w:proofErr w:type="spellStart"/>
            <w:r w:rsidRPr="00FC70B7">
              <w:rPr>
                <w:sz w:val="22"/>
                <w:szCs w:val="22"/>
                <w:lang w:val="en-US"/>
              </w:rPr>
              <w:t>Anggota</w:t>
            </w:r>
            <w:proofErr w:type="spellEnd"/>
          </w:p>
        </w:tc>
      </w:tr>
      <w:tr w:rsidR="0031499D" w:rsidRPr="00166018" w:rsidTr="00AA556F">
        <w:trPr>
          <w:trHeight w:val="959"/>
        </w:trPr>
        <w:tc>
          <w:tcPr>
            <w:tcW w:w="491" w:type="dxa"/>
          </w:tcPr>
          <w:p w:rsidR="0031499D" w:rsidRPr="00166018" w:rsidRDefault="0031499D" w:rsidP="00AA556F">
            <w:pPr>
              <w:tabs>
                <w:tab w:val="left" w:pos="3060"/>
                <w:tab w:val="left" w:pos="3240"/>
              </w:tabs>
              <w:spacing w:line="360" w:lineRule="auto"/>
              <w:rPr>
                <w:rFonts w:ascii="Arial Narrow" w:hAnsi="Arial Narrow" w:cs="Tahoma"/>
                <w:bCs/>
                <w:color w:val="000000"/>
                <w:sz w:val="22"/>
                <w:szCs w:val="22"/>
                <w:lang w:val="sv-SE"/>
              </w:rPr>
            </w:pPr>
            <w:r w:rsidRPr="00166018">
              <w:rPr>
                <w:rFonts w:ascii="Arial Narrow" w:hAnsi="Arial Narrow" w:cs="Tahoma"/>
                <w:bCs/>
                <w:color w:val="000000"/>
                <w:sz w:val="22"/>
                <w:szCs w:val="22"/>
                <w:lang w:val="sv-SE"/>
              </w:rPr>
              <w:t>12.</w:t>
            </w:r>
          </w:p>
        </w:tc>
        <w:tc>
          <w:tcPr>
            <w:tcW w:w="3794" w:type="dxa"/>
          </w:tcPr>
          <w:p w:rsidR="0031499D" w:rsidRPr="00166018" w:rsidRDefault="0031499D" w:rsidP="00AA556F">
            <w:pPr>
              <w:tabs>
                <w:tab w:val="left" w:pos="3060"/>
                <w:tab w:val="left" w:pos="3240"/>
              </w:tabs>
              <w:spacing w:line="360" w:lineRule="auto"/>
              <w:rPr>
                <w:bCs/>
                <w:color w:val="000000"/>
                <w:sz w:val="22"/>
                <w:szCs w:val="22"/>
                <w:lang w:val="sv-SE"/>
              </w:rPr>
            </w:pPr>
            <w:r w:rsidRPr="0096356E">
              <w:rPr>
                <w:bCs/>
                <w:color w:val="000000"/>
                <w:sz w:val="22"/>
                <w:szCs w:val="22"/>
                <w:lang w:val="sv-SE"/>
              </w:rPr>
              <w:t>J</w:t>
            </w:r>
            <w:r>
              <w:rPr>
                <w:bCs/>
                <w:color w:val="000000"/>
                <w:sz w:val="22"/>
                <w:szCs w:val="22"/>
                <w:lang w:val="sv-SE"/>
              </w:rPr>
              <w:t>h</w:t>
            </w:r>
            <w:r w:rsidRPr="0096356E">
              <w:rPr>
                <w:bCs/>
                <w:color w:val="000000"/>
                <w:sz w:val="22"/>
                <w:szCs w:val="22"/>
                <w:lang w:val="sv-SE"/>
              </w:rPr>
              <w:t>odil Khoir Harpan, S.T</w:t>
            </w:r>
          </w:p>
        </w:tc>
        <w:tc>
          <w:tcPr>
            <w:tcW w:w="2308" w:type="dxa"/>
          </w:tcPr>
          <w:p w:rsidR="0031499D" w:rsidRPr="00166018" w:rsidRDefault="0031499D" w:rsidP="00AA556F">
            <w:pPr>
              <w:tabs>
                <w:tab w:val="left" w:pos="3060"/>
                <w:tab w:val="left" w:pos="3240"/>
              </w:tabs>
              <w:spacing w:line="360" w:lineRule="auto"/>
              <w:jc w:val="center"/>
              <w:rPr>
                <w:bCs/>
                <w:color w:val="000000"/>
                <w:sz w:val="22"/>
                <w:szCs w:val="22"/>
                <w:lang w:val="sv-SE"/>
              </w:rPr>
            </w:pPr>
            <w:r w:rsidRPr="0096356E">
              <w:rPr>
                <w:bCs/>
                <w:color w:val="000000"/>
                <w:sz w:val="22"/>
                <w:szCs w:val="22"/>
                <w:lang w:val="sv-SE"/>
              </w:rPr>
              <w:t>Staf Satuan Pengawas Internal</w:t>
            </w:r>
          </w:p>
        </w:tc>
        <w:tc>
          <w:tcPr>
            <w:tcW w:w="1580" w:type="dxa"/>
          </w:tcPr>
          <w:p w:rsidR="0031499D" w:rsidRPr="00166018" w:rsidRDefault="0031499D" w:rsidP="00AA556F">
            <w:pPr>
              <w:tabs>
                <w:tab w:val="left" w:pos="3060"/>
                <w:tab w:val="left" w:pos="3240"/>
              </w:tabs>
              <w:spacing w:line="360" w:lineRule="auto"/>
              <w:jc w:val="center"/>
              <w:rPr>
                <w:bCs/>
                <w:color w:val="000000"/>
                <w:sz w:val="22"/>
                <w:szCs w:val="22"/>
                <w:lang w:val="sv-SE"/>
              </w:rPr>
            </w:pPr>
            <w:proofErr w:type="spellStart"/>
            <w:r w:rsidRPr="00FC70B7">
              <w:rPr>
                <w:sz w:val="22"/>
                <w:szCs w:val="22"/>
                <w:lang w:val="en-US"/>
              </w:rPr>
              <w:t>Anggota</w:t>
            </w:r>
            <w:proofErr w:type="spellEnd"/>
          </w:p>
        </w:tc>
      </w:tr>
      <w:tr w:rsidR="0031499D" w:rsidRPr="00166018" w:rsidTr="00AA556F">
        <w:trPr>
          <w:trHeight w:val="507"/>
        </w:trPr>
        <w:tc>
          <w:tcPr>
            <w:tcW w:w="491" w:type="dxa"/>
          </w:tcPr>
          <w:p w:rsidR="0031499D" w:rsidRPr="00166018" w:rsidRDefault="0031499D" w:rsidP="00AA556F">
            <w:pPr>
              <w:tabs>
                <w:tab w:val="left" w:pos="3060"/>
                <w:tab w:val="left" w:pos="3240"/>
              </w:tabs>
              <w:spacing w:line="360" w:lineRule="auto"/>
              <w:rPr>
                <w:rFonts w:ascii="Arial Narrow" w:hAnsi="Arial Narrow" w:cs="Tahoma"/>
                <w:bCs/>
                <w:color w:val="000000"/>
                <w:sz w:val="22"/>
                <w:szCs w:val="22"/>
                <w:lang w:val="sv-SE"/>
              </w:rPr>
            </w:pPr>
            <w:r w:rsidRPr="00166018">
              <w:rPr>
                <w:rFonts w:ascii="Arial Narrow" w:hAnsi="Arial Narrow" w:cs="Tahoma"/>
                <w:bCs/>
                <w:color w:val="000000"/>
                <w:sz w:val="22"/>
                <w:szCs w:val="22"/>
                <w:lang w:val="sv-SE"/>
              </w:rPr>
              <w:t>.13.</w:t>
            </w:r>
          </w:p>
        </w:tc>
        <w:tc>
          <w:tcPr>
            <w:tcW w:w="3794" w:type="dxa"/>
          </w:tcPr>
          <w:p w:rsidR="0031499D" w:rsidRPr="00166018" w:rsidRDefault="0031499D" w:rsidP="00AA556F">
            <w:pPr>
              <w:tabs>
                <w:tab w:val="left" w:pos="3060"/>
                <w:tab w:val="left" w:pos="3240"/>
              </w:tabs>
              <w:spacing w:line="360" w:lineRule="auto"/>
              <w:rPr>
                <w:bCs/>
                <w:color w:val="000000"/>
                <w:sz w:val="22"/>
                <w:szCs w:val="22"/>
                <w:lang w:val="sv-SE"/>
              </w:rPr>
            </w:pPr>
            <w:r w:rsidRPr="00E3135E">
              <w:rPr>
                <w:color w:val="000000"/>
                <w:lang w:val="sv-SE"/>
              </w:rPr>
              <w:t>Onni Kusriani, A.Md.Par.</w:t>
            </w:r>
          </w:p>
        </w:tc>
        <w:tc>
          <w:tcPr>
            <w:tcW w:w="2308" w:type="dxa"/>
          </w:tcPr>
          <w:p w:rsidR="0031499D" w:rsidRPr="00166018" w:rsidRDefault="0031499D" w:rsidP="00AA556F">
            <w:pPr>
              <w:tabs>
                <w:tab w:val="left" w:pos="3060"/>
                <w:tab w:val="left" w:pos="3240"/>
              </w:tabs>
              <w:spacing w:line="360" w:lineRule="auto"/>
              <w:jc w:val="center"/>
              <w:rPr>
                <w:bCs/>
                <w:color w:val="000000"/>
                <w:sz w:val="22"/>
                <w:szCs w:val="22"/>
                <w:lang w:val="sv-SE"/>
              </w:rPr>
            </w:pPr>
            <w:r>
              <w:rPr>
                <w:bCs/>
                <w:color w:val="000000"/>
                <w:sz w:val="22"/>
                <w:szCs w:val="22"/>
                <w:lang w:val="sv-SE"/>
              </w:rPr>
              <w:t>Sekretaris Direktur</w:t>
            </w:r>
          </w:p>
        </w:tc>
        <w:tc>
          <w:tcPr>
            <w:tcW w:w="1580" w:type="dxa"/>
          </w:tcPr>
          <w:p w:rsidR="0031499D" w:rsidRPr="00166018" w:rsidRDefault="0031499D" w:rsidP="00AA556F">
            <w:pPr>
              <w:tabs>
                <w:tab w:val="left" w:pos="3060"/>
                <w:tab w:val="left" w:pos="3240"/>
              </w:tabs>
              <w:spacing w:line="360" w:lineRule="auto"/>
              <w:jc w:val="center"/>
              <w:rPr>
                <w:bCs/>
                <w:color w:val="000000"/>
                <w:sz w:val="22"/>
                <w:szCs w:val="22"/>
                <w:lang w:val="sv-SE"/>
              </w:rPr>
            </w:pPr>
            <w:proofErr w:type="spellStart"/>
            <w:r w:rsidRPr="00FC70B7">
              <w:rPr>
                <w:sz w:val="22"/>
                <w:szCs w:val="22"/>
                <w:lang w:val="en-US"/>
              </w:rPr>
              <w:t>Anggota</w:t>
            </w:r>
            <w:proofErr w:type="spellEnd"/>
          </w:p>
        </w:tc>
      </w:tr>
      <w:tr w:rsidR="0031499D" w:rsidRPr="00166018" w:rsidTr="00AA556F">
        <w:trPr>
          <w:trHeight w:val="507"/>
        </w:trPr>
        <w:tc>
          <w:tcPr>
            <w:tcW w:w="491" w:type="dxa"/>
          </w:tcPr>
          <w:p w:rsidR="0031499D" w:rsidRPr="00166018" w:rsidRDefault="0031499D" w:rsidP="00AA556F">
            <w:pPr>
              <w:tabs>
                <w:tab w:val="left" w:pos="3060"/>
                <w:tab w:val="left" w:pos="3240"/>
              </w:tabs>
              <w:spacing w:line="360" w:lineRule="auto"/>
              <w:rPr>
                <w:rFonts w:ascii="Arial Narrow" w:hAnsi="Arial Narrow" w:cs="Tahoma"/>
                <w:bCs/>
                <w:color w:val="000000"/>
                <w:sz w:val="22"/>
                <w:szCs w:val="22"/>
                <w:lang w:val="sv-SE"/>
              </w:rPr>
            </w:pPr>
            <w:r w:rsidRPr="00166018">
              <w:rPr>
                <w:rFonts w:ascii="Arial Narrow" w:hAnsi="Arial Narrow" w:cs="Tahoma"/>
                <w:bCs/>
                <w:color w:val="000000"/>
                <w:sz w:val="22"/>
                <w:szCs w:val="22"/>
                <w:lang w:val="sv-SE"/>
              </w:rPr>
              <w:t>14.</w:t>
            </w:r>
          </w:p>
        </w:tc>
        <w:tc>
          <w:tcPr>
            <w:tcW w:w="3794" w:type="dxa"/>
          </w:tcPr>
          <w:p w:rsidR="0031499D" w:rsidRPr="00166018" w:rsidRDefault="0031499D" w:rsidP="00AA556F">
            <w:pPr>
              <w:tabs>
                <w:tab w:val="left" w:pos="3060"/>
                <w:tab w:val="left" w:pos="3240"/>
              </w:tabs>
              <w:spacing w:line="360" w:lineRule="auto"/>
              <w:rPr>
                <w:bCs/>
                <w:color w:val="000000"/>
                <w:sz w:val="22"/>
                <w:szCs w:val="22"/>
                <w:lang w:val="sv-SE"/>
              </w:rPr>
            </w:pPr>
            <w:r w:rsidRPr="00E3135E">
              <w:rPr>
                <w:color w:val="000000"/>
                <w:lang w:val="sv-SE"/>
              </w:rPr>
              <w:t>Deny Kusmayadi, A.Ma.</w:t>
            </w:r>
          </w:p>
        </w:tc>
        <w:tc>
          <w:tcPr>
            <w:tcW w:w="2308" w:type="dxa"/>
          </w:tcPr>
          <w:p w:rsidR="0031499D" w:rsidRPr="00166018" w:rsidRDefault="0031499D" w:rsidP="00AA556F">
            <w:pPr>
              <w:tabs>
                <w:tab w:val="left" w:pos="3060"/>
                <w:tab w:val="left" w:pos="3240"/>
              </w:tabs>
              <w:spacing w:line="360" w:lineRule="auto"/>
              <w:jc w:val="center"/>
              <w:rPr>
                <w:bCs/>
                <w:color w:val="000000"/>
                <w:sz w:val="22"/>
                <w:szCs w:val="22"/>
                <w:lang w:val="sv-SE"/>
              </w:rPr>
            </w:pPr>
            <w:r>
              <w:rPr>
                <w:bCs/>
                <w:color w:val="000000"/>
                <w:sz w:val="22"/>
                <w:szCs w:val="22"/>
                <w:lang w:val="sv-SE"/>
              </w:rPr>
              <w:t>Staf Humas</w:t>
            </w:r>
          </w:p>
        </w:tc>
        <w:tc>
          <w:tcPr>
            <w:tcW w:w="1580" w:type="dxa"/>
          </w:tcPr>
          <w:p w:rsidR="0031499D" w:rsidRPr="00166018" w:rsidRDefault="0031499D" w:rsidP="00AA556F">
            <w:pPr>
              <w:tabs>
                <w:tab w:val="left" w:pos="3060"/>
                <w:tab w:val="left" w:pos="3240"/>
              </w:tabs>
              <w:spacing w:line="360" w:lineRule="auto"/>
              <w:jc w:val="center"/>
              <w:rPr>
                <w:b/>
                <w:bCs/>
                <w:color w:val="000000"/>
                <w:sz w:val="22"/>
                <w:szCs w:val="22"/>
                <w:lang w:val="sv-SE"/>
              </w:rPr>
            </w:pPr>
            <w:proofErr w:type="spellStart"/>
            <w:r w:rsidRPr="00FC70B7">
              <w:rPr>
                <w:sz w:val="22"/>
                <w:szCs w:val="22"/>
                <w:lang w:val="en-US"/>
              </w:rPr>
              <w:t>Anggota</w:t>
            </w:r>
            <w:proofErr w:type="spellEnd"/>
          </w:p>
        </w:tc>
      </w:tr>
      <w:tr w:rsidR="0031499D" w:rsidRPr="00166018" w:rsidTr="00AA556F">
        <w:trPr>
          <w:trHeight w:val="507"/>
        </w:trPr>
        <w:tc>
          <w:tcPr>
            <w:tcW w:w="491" w:type="dxa"/>
          </w:tcPr>
          <w:p w:rsidR="0031499D" w:rsidRPr="00CA230F" w:rsidRDefault="0031499D" w:rsidP="00AA556F">
            <w:pPr>
              <w:tabs>
                <w:tab w:val="left" w:pos="3060"/>
                <w:tab w:val="left" w:pos="3240"/>
              </w:tabs>
              <w:spacing w:line="360" w:lineRule="auto"/>
              <w:rPr>
                <w:rFonts w:ascii="Arial Narrow" w:hAnsi="Arial Narrow" w:cs="Tahoma"/>
                <w:bCs/>
                <w:color w:val="000000"/>
                <w:sz w:val="22"/>
                <w:szCs w:val="22"/>
                <w:lang w:val="sv-SE"/>
              </w:rPr>
            </w:pPr>
            <w:r>
              <w:rPr>
                <w:rFonts w:ascii="Arial Narrow" w:hAnsi="Arial Narrow" w:cs="Tahoma"/>
                <w:bCs/>
                <w:color w:val="000000"/>
                <w:sz w:val="22"/>
                <w:szCs w:val="22"/>
                <w:lang w:val="sv-SE"/>
              </w:rPr>
              <w:t>15</w:t>
            </w:r>
          </w:p>
        </w:tc>
        <w:tc>
          <w:tcPr>
            <w:tcW w:w="3794" w:type="dxa"/>
          </w:tcPr>
          <w:p w:rsidR="0031499D" w:rsidRPr="00E3135E" w:rsidRDefault="0031499D" w:rsidP="00AA556F">
            <w:pPr>
              <w:tabs>
                <w:tab w:val="left" w:pos="3060"/>
                <w:tab w:val="left" w:pos="3240"/>
              </w:tabs>
              <w:spacing w:line="360" w:lineRule="auto"/>
              <w:rPr>
                <w:color w:val="000000"/>
                <w:lang w:val="sv-SE"/>
              </w:rPr>
            </w:pPr>
            <w:r w:rsidRPr="00E3135E">
              <w:rPr>
                <w:color w:val="000000"/>
                <w:lang w:val="sv-SE"/>
              </w:rPr>
              <w:t>Dhivo Dewantoro</w:t>
            </w:r>
          </w:p>
        </w:tc>
        <w:tc>
          <w:tcPr>
            <w:tcW w:w="2308" w:type="dxa"/>
          </w:tcPr>
          <w:p w:rsidR="0031499D" w:rsidRPr="00166018" w:rsidRDefault="0031499D" w:rsidP="00AA556F">
            <w:pPr>
              <w:tabs>
                <w:tab w:val="left" w:pos="3060"/>
                <w:tab w:val="left" w:pos="3240"/>
              </w:tabs>
              <w:spacing w:line="360" w:lineRule="auto"/>
              <w:jc w:val="center"/>
              <w:rPr>
                <w:bCs/>
                <w:color w:val="000000"/>
                <w:sz w:val="22"/>
                <w:szCs w:val="22"/>
                <w:lang w:val="sv-SE"/>
              </w:rPr>
            </w:pPr>
            <w:r>
              <w:rPr>
                <w:bCs/>
                <w:color w:val="000000"/>
                <w:sz w:val="22"/>
                <w:szCs w:val="22"/>
                <w:lang w:val="sv-SE"/>
              </w:rPr>
              <w:t>Staf Humas</w:t>
            </w:r>
          </w:p>
        </w:tc>
        <w:tc>
          <w:tcPr>
            <w:tcW w:w="1580" w:type="dxa"/>
          </w:tcPr>
          <w:p w:rsidR="0031499D" w:rsidRPr="00166018" w:rsidRDefault="0031499D" w:rsidP="00AA556F">
            <w:pPr>
              <w:tabs>
                <w:tab w:val="left" w:pos="3060"/>
                <w:tab w:val="left" w:pos="3240"/>
              </w:tabs>
              <w:spacing w:line="360" w:lineRule="auto"/>
              <w:jc w:val="center"/>
              <w:rPr>
                <w:b/>
                <w:bCs/>
                <w:color w:val="000000"/>
                <w:sz w:val="22"/>
                <w:szCs w:val="22"/>
                <w:lang w:val="sv-SE"/>
              </w:rPr>
            </w:pPr>
            <w:proofErr w:type="spellStart"/>
            <w:r w:rsidRPr="00FC70B7">
              <w:rPr>
                <w:sz w:val="22"/>
                <w:szCs w:val="22"/>
                <w:lang w:val="en-US"/>
              </w:rPr>
              <w:t>Anggota</w:t>
            </w:r>
            <w:proofErr w:type="spellEnd"/>
          </w:p>
        </w:tc>
      </w:tr>
    </w:tbl>
    <w:p w:rsidR="0031499D" w:rsidRDefault="0031499D" w:rsidP="00AA556F">
      <w:pPr>
        <w:pStyle w:val="BodyTextIndent"/>
        <w:tabs>
          <w:tab w:val="left" w:pos="3060"/>
          <w:tab w:val="left" w:pos="3240"/>
          <w:tab w:val="left" w:pos="4680"/>
        </w:tabs>
        <w:spacing w:line="360" w:lineRule="auto"/>
        <w:ind w:left="0" w:firstLine="0"/>
        <w:rPr>
          <w:lang w:val="sv-SE"/>
        </w:rPr>
      </w:pPr>
    </w:p>
    <w:p w:rsidR="0031499D" w:rsidRPr="00D50EEB" w:rsidRDefault="0031499D" w:rsidP="00AA556F">
      <w:pPr>
        <w:pStyle w:val="BodyTextIndent"/>
        <w:tabs>
          <w:tab w:val="left" w:pos="3060"/>
          <w:tab w:val="left" w:pos="3240"/>
          <w:tab w:val="left" w:pos="4680"/>
        </w:tabs>
        <w:spacing w:line="360" w:lineRule="auto"/>
        <w:ind w:left="3240" w:hanging="1080"/>
        <w:rPr>
          <w:sz w:val="22"/>
          <w:szCs w:val="22"/>
          <w:lang w:val="sv-SE"/>
        </w:rPr>
      </w:pPr>
      <w:r>
        <w:rPr>
          <w:lang w:val="sv-SE"/>
        </w:rPr>
        <w:tab/>
      </w:r>
      <w:r>
        <w:rPr>
          <w:lang w:val="sv-SE"/>
        </w:rPr>
        <w:tab/>
      </w:r>
      <w:r>
        <w:rPr>
          <w:lang w:val="sv-SE"/>
        </w:rPr>
        <w:tab/>
        <w:t xml:space="preserve">    </w:t>
      </w:r>
      <w:r w:rsidRPr="00D50EEB">
        <w:rPr>
          <w:sz w:val="22"/>
          <w:szCs w:val="22"/>
          <w:lang w:val="sv-SE"/>
        </w:rPr>
        <w:t>Ditetapkan di</w:t>
      </w:r>
      <w:r w:rsidRPr="00D50EEB">
        <w:rPr>
          <w:sz w:val="22"/>
          <w:szCs w:val="22"/>
          <w:lang w:val="id-ID"/>
        </w:rPr>
        <w:t xml:space="preserve">      </w:t>
      </w:r>
      <w:r w:rsidRPr="00D50EEB">
        <w:rPr>
          <w:sz w:val="22"/>
          <w:szCs w:val="22"/>
          <w:lang w:val="sv-SE"/>
        </w:rPr>
        <w:t xml:space="preserve">: </w:t>
      </w:r>
      <w:r w:rsidRPr="00D50EEB">
        <w:rPr>
          <w:sz w:val="22"/>
          <w:szCs w:val="22"/>
          <w:lang w:val="id-ID"/>
        </w:rPr>
        <w:t xml:space="preserve"> </w:t>
      </w:r>
      <w:r w:rsidRPr="00D50EEB">
        <w:rPr>
          <w:sz w:val="22"/>
          <w:szCs w:val="22"/>
          <w:lang w:val="sv-SE"/>
        </w:rPr>
        <w:t>Medan</w:t>
      </w:r>
    </w:p>
    <w:p w:rsidR="0031499D" w:rsidRPr="00D50EEB" w:rsidRDefault="0031499D" w:rsidP="00AA556F">
      <w:pPr>
        <w:tabs>
          <w:tab w:val="left" w:pos="3060"/>
          <w:tab w:val="left" w:pos="3240"/>
          <w:tab w:val="left" w:pos="4500"/>
          <w:tab w:val="left" w:pos="6300"/>
        </w:tabs>
        <w:spacing w:line="360" w:lineRule="auto"/>
        <w:ind w:left="2160" w:firstLine="2520"/>
        <w:rPr>
          <w:sz w:val="22"/>
          <w:szCs w:val="22"/>
          <w:u w:val="single"/>
          <w:lang w:val="en-US"/>
        </w:rPr>
      </w:pPr>
      <w:r w:rsidRPr="00D50EEB">
        <w:rPr>
          <w:noProof/>
          <w:sz w:val="22"/>
          <w:szCs w:val="22"/>
          <w:lang w:val="en-US"/>
        </w:rPr>
        <w:drawing>
          <wp:anchor distT="0" distB="0" distL="114300" distR="114300" simplePos="0" relativeHeight="251667456" behindDoc="1" locked="0" layoutInCell="1" allowOverlap="1">
            <wp:simplePos x="0" y="0"/>
            <wp:positionH relativeFrom="column">
              <wp:posOffset>3248025</wp:posOffset>
            </wp:positionH>
            <wp:positionV relativeFrom="paragraph">
              <wp:posOffset>178435</wp:posOffset>
            </wp:positionV>
            <wp:extent cx="1762125" cy="6572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0EEB">
        <w:rPr>
          <w:noProof/>
          <w:sz w:val="22"/>
          <w:szCs w:val="22"/>
          <w:lang w:val="en-US"/>
        </w:rPr>
        <w:drawing>
          <wp:anchor distT="0" distB="0" distL="114300" distR="114300" simplePos="0" relativeHeight="251664384" behindDoc="1" locked="0" layoutInCell="1" allowOverlap="1">
            <wp:simplePos x="0" y="0"/>
            <wp:positionH relativeFrom="column">
              <wp:posOffset>7562850</wp:posOffset>
            </wp:positionH>
            <wp:positionV relativeFrom="paragraph">
              <wp:posOffset>38100</wp:posOffset>
            </wp:positionV>
            <wp:extent cx="1428750" cy="647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0EEB">
        <w:rPr>
          <w:sz w:val="22"/>
          <w:szCs w:val="22"/>
          <w:lang w:val="sv-SE"/>
        </w:rPr>
        <w:t xml:space="preserve">   </w:t>
      </w:r>
      <w:r w:rsidRPr="00D50EEB">
        <w:rPr>
          <w:sz w:val="22"/>
          <w:szCs w:val="22"/>
          <w:u w:val="single"/>
          <w:lang w:val="sv-SE"/>
        </w:rPr>
        <w:t xml:space="preserve"> Pada Tanggal</w:t>
      </w:r>
      <w:r w:rsidRPr="00D50EEB">
        <w:rPr>
          <w:sz w:val="22"/>
          <w:szCs w:val="22"/>
          <w:u w:val="single"/>
          <w:lang w:val="id-ID"/>
        </w:rPr>
        <w:t xml:space="preserve">      </w:t>
      </w:r>
      <w:r w:rsidRPr="00D50EEB">
        <w:rPr>
          <w:sz w:val="22"/>
          <w:szCs w:val="22"/>
          <w:u w:val="single"/>
          <w:lang w:val="sv-SE"/>
        </w:rPr>
        <w:t>:</w:t>
      </w:r>
      <w:r w:rsidRPr="00D50EEB">
        <w:rPr>
          <w:sz w:val="22"/>
          <w:szCs w:val="22"/>
          <w:u w:val="single"/>
          <w:lang w:val="en-US"/>
        </w:rPr>
        <w:t xml:space="preserve">  </w:t>
      </w:r>
      <w:r w:rsidR="00D50EEB" w:rsidRPr="00D50EEB">
        <w:rPr>
          <w:sz w:val="22"/>
          <w:szCs w:val="22"/>
          <w:u w:val="single"/>
        </w:rPr>
        <w:t>14 September</w:t>
      </w:r>
      <w:r w:rsidRPr="00D50EEB">
        <w:rPr>
          <w:sz w:val="22"/>
          <w:szCs w:val="22"/>
          <w:u w:val="single"/>
          <w:lang w:val="en-US"/>
        </w:rPr>
        <w:t xml:space="preserve"> 2020</w:t>
      </w:r>
    </w:p>
    <w:p w:rsidR="0031499D" w:rsidRPr="00D50EEB" w:rsidRDefault="0031499D" w:rsidP="00AA556F">
      <w:pPr>
        <w:tabs>
          <w:tab w:val="left" w:pos="3060"/>
          <w:tab w:val="left" w:pos="3240"/>
        </w:tabs>
        <w:spacing w:line="360" w:lineRule="auto"/>
        <w:ind w:left="4680" w:hanging="1080"/>
        <w:rPr>
          <w:bCs/>
          <w:sz w:val="22"/>
          <w:szCs w:val="22"/>
          <w:lang w:val="sv-SE"/>
        </w:rPr>
      </w:pPr>
      <w:r w:rsidRPr="00D50EEB">
        <w:rPr>
          <w:bCs/>
          <w:sz w:val="22"/>
          <w:szCs w:val="22"/>
          <w:lang w:val="sv-SE"/>
        </w:rPr>
        <w:t xml:space="preserve">                      Direktur Politeknik Pariwisata Medan</w:t>
      </w:r>
    </w:p>
    <w:p w:rsidR="0031499D" w:rsidRPr="00D50EEB" w:rsidRDefault="0031499D" w:rsidP="00AA556F">
      <w:pPr>
        <w:tabs>
          <w:tab w:val="left" w:pos="4289"/>
        </w:tabs>
        <w:spacing w:line="360" w:lineRule="auto"/>
        <w:rPr>
          <w:sz w:val="22"/>
          <w:szCs w:val="22"/>
          <w:lang w:val="en-US"/>
        </w:rPr>
      </w:pPr>
    </w:p>
    <w:p w:rsidR="0031499D" w:rsidRPr="00D50EEB" w:rsidRDefault="0031499D" w:rsidP="00AA556F">
      <w:pPr>
        <w:tabs>
          <w:tab w:val="left" w:pos="1418"/>
          <w:tab w:val="left" w:pos="1701"/>
          <w:tab w:val="left" w:pos="1985"/>
          <w:tab w:val="left" w:pos="6096"/>
        </w:tabs>
        <w:spacing w:line="360" w:lineRule="auto"/>
        <w:outlineLvl w:val="0"/>
        <w:rPr>
          <w:sz w:val="22"/>
          <w:szCs w:val="22"/>
        </w:rPr>
      </w:pPr>
      <w:r w:rsidRPr="00D50EEB">
        <w:rPr>
          <w:sz w:val="22"/>
          <w:szCs w:val="22"/>
        </w:rPr>
        <w:t xml:space="preserve"> </w:t>
      </w:r>
      <w:r w:rsidRPr="00D50EEB">
        <w:rPr>
          <w:sz w:val="22"/>
          <w:szCs w:val="22"/>
        </w:rPr>
        <w:tab/>
      </w:r>
      <w:r w:rsidRPr="00D50EEB">
        <w:rPr>
          <w:sz w:val="22"/>
          <w:szCs w:val="22"/>
        </w:rPr>
        <w:tab/>
      </w:r>
      <w:r w:rsidRPr="00D50EEB">
        <w:rPr>
          <w:sz w:val="22"/>
          <w:szCs w:val="22"/>
        </w:rPr>
        <w:tab/>
      </w:r>
      <w:r w:rsidRPr="00D50EEB">
        <w:rPr>
          <w:sz w:val="22"/>
          <w:szCs w:val="22"/>
        </w:rPr>
        <w:tab/>
      </w:r>
      <w:r w:rsidRPr="00D50EEB">
        <w:rPr>
          <w:noProof/>
          <w:sz w:val="22"/>
          <w:szCs w:val="22"/>
          <w:lang w:val="en-US"/>
        </w:rPr>
        <w:drawing>
          <wp:anchor distT="0" distB="0" distL="114300" distR="114300" simplePos="0" relativeHeight="251665408" behindDoc="1" locked="0" layoutInCell="1" allowOverlap="1">
            <wp:simplePos x="0" y="0"/>
            <wp:positionH relativeFrom="column">
              <wp:posOffset>7571740</wp:posOffset>
            </wp:positionH>
            <wp:positionV relativeFrom="paragraph">
              <wp:posOffset>115570</wp:posOffset>
            </wp:positionV>
            <wp:extent cx="2266950" cy="752475"/>
            <wp:effectExtent l="19050" t="19050" r="19050" b="285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50000" contrast="20000"/>
                      <a:grayscl/>
                      <a:biLevel thresh="50000"/>
                      <a:extLst>
                        <a:ext uri="{28A0092B-C50C-407E-A947-70E740481C1C}">
                          <a14:useLocalDpi xmlns:a14="http://schemas.microsoft.com/office/drawing/2010/main" val="0"/>
                        </a:ext>
                      </a:extLst>
                    </a:blip>
                    <a:srcRect/>
                    <a:stretch>
                      <a:fillRect/>
                    </a:stretch>
                  </pic:blipFill>
                  <pic:spPr bwMode="auto">
                    <a:xfrm>
                      <a:off x="0" y="0"/>
                      <a:ext cx="2266950" cy="752475"/>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D50EEB">
        <w:rPr>
          <w:sz w:val="22"/>
          <w:szCs w:val="22"/>
        </w:rPr>
        <w:tab/>
      </w:r>
      <w:r w:rsidRPr="00D50EEB">
        <w:rPr>
          <w:sz w:val="22"/>
          <w:szCs w:val="22"/>
        </w:rPr>
        <w:tab/>
      </w:r>
      <w:r w:rsidRPr="00D50EEB">
        <w:rPr>
          <w:sz w:val="22"/>
          <w:szCs w:val="22"/>
        </w:rPr>
        <w:tab/>
      </w:r>
    </w:p>
    <w:p w:rsidR="0031499D" w:rsidRPr="00D50EEB" w:rsidRDefault="0031499D" w:rsidP="00AA556F">
      <w:pPr>
        <w:tabs>
          <w:tab w:val="left" w:pos="1418"/>
          <w:tab w:val="left" w:pos="1701"/>
          <w:tab w:val="left" w:pos="1985"/>
          <w:tab w:val="left" w:pos="6096"/>
        </w:tabs>
        <w:spacing w:line="360" w:lineRule="auto"/>
        <w:jc w:val="center"/>
        <w:outlineLvl w:val="0"/>
        <w:rPr>
          <w:sz w:val="22"/>
          <w:szCs w:val="22"/>
        </w:rPr>
      </w:pPr>
    </w:p>
    <w:p w:rsidR="0031499D" w:rsidRPr="00D50EEB" w:rsidRDefault="0031499D" w:rsidP="00AA556F">
      <w:pPr>
        <w:tabs>
          <w:tab w:val="left" w:pos="1418"/>
          <w:tab w:val="left" w:pos="1701"/>
          <w:tab w:val="left" w:pos="1985"/>
          <w:tab w:val="left" w:pos="3420"/>
          <w:tab w:val="left" w:pos="3600"/>
          <w:tab w:val="left" w:pos="3828"/>
        </w:tabs>
        <w:spacing w:line="360" w:lineRule="auto"/>
        <w:jc w:val="both"/>
        <w:outlineLvl w:val="0"/>
        <w:rPr>
          <w:sz w:val="22"/>
          <w:szCs w:val="22"/>
          <w:u w:val="single"/>
        </w:rPr>
      </w:pPr>
      <w:r w:rsidRPr="00D50EEB">
        <w:rPr>
          <w:sz w:val="22"/>
          <w:szCs w:val="22"/>
        </w:rPr>
        <w:tab/>
      </w:r>
      <w:r w:rsidRPr="00D50EEB">
        <w:rPr>
          <w:sz w:val="22"/>
          <w:szCs w:val="22"/>
        </w:rPr>
        <w:tab/>
      </w:r>
      <w:r w:rsidRPr="00D50EEB">
        <w:rPr>
          <w:sz w:val="22"/>
          <w:szCs w:val="22"/>
        </w:rPr>
        <w:tab/>
      </w:r>
      <w:r w:rsidRPr="00D50EEB">
        <w:rPr>
          <w:sz w:val="22"/>
          <w:szCs w:val="22"/>
        </w:rPr>
        <w:tab/>
      </w:r>
      <w:r w:rsidRPr="00D50EEB">
        <w:rPr>
          <w:sz w:val="22"/>
          <w:szCs w:val="22"/>
        </w:rPr>
        <w:tab/>
      </w:r>
      <w:r w:rsidRPr="00D50EEB">
        <w:rPr>
          <w:sz w:val="22"/>
          <w:szCs w:val="22"/>
        </w:rPr>
        <w:tab/>
      </w:r>
      <w:r w:rsidRPr="00D50EEB">
        <w:rPr>
          <w:sz w:val="22"/>
          <w:szCs w:val="22"/>
        </w:rPr>
        <w:tab/>
        <w:t xml:space="preserve">           </w:t>
      </w:r>
      <w:proofErr w:type="spellStart"/>
      <w:r w:rsidRPr="00D50EEB">
        <w:rPr>
          <w:sz w:val="22"/>
          <w:szCs w:val="22"/>
          <w:u w:val="single"/>
        </w:rPr>
        <w:t>Dr.</w:t>
      </w:r>
      <w:proofErr w:type="spellEnd"/>
      <w:r w:rsidRPr="00D50EEB">
        <w:rPr>
          <w:sz w:val="22"/>
          <w:szCs w:val="22"/>
          <w:u w:val="single"/>
        </w:rPr>
        <w:t xml:space="preserve"> </w:t>
      </w:r>
      <w:proofErr w:type="spellStart"/>
      <w:r w:rsidRPr="00D50EEB">
        <w:rPr>
          <w:sz w:val="22"/>
          <w:szCs w:val="22"/>
          <w:u w:val="single"/>
        </w:rPr>
        <w:t>Anwari</w:t>
      </w:r>
      <w:proofErr w:type="spellEnd"/>
      <w:r w:rsidRPr="00D50EEB">
        <w:rPr>
          <w:sz w:val="22"/>
          <w:szCs w:val="22"/>
          <w:u w:val="single"/>
        </w:rPr>
        <w:t xml:space="preserve"> </w:t>
      </w:r>
      <w:proofErr w:type="spellStart"/>
      <w:r w:rsidRPr="00D50EEB">
        <w:rPr>
          <w:sz w:val="22"/>
          <w:szCs w:val="22"/>
          <w:u w:val="single"/>
        </w:rPr>
        <w:t>Masatip</w:t>
      </w:r>
      <w:proofErr w:type="spellEnd"/>
      <w:r w:rsidRPr="00D50EEB">
        <w:rPr>
          <w:sz w:val="22"/>
          <w:szCs w:val="22"/>
          <w:u w:val="single"/>
        </w:rPr>
        <w:t xml:space="preserve">, </w:t>
      </w:r>
      <w:proofErr w:type="spellStart"/>
      <w:r w:rsidRPr="00D50EEB">
        <w:rPr>
          <w:sz w:val="22"/>
          <w:szCs w:val="22"/>
          <w:u w:val="single"/>
        </w:rPr>
        <w:t>S.Sos</w:t>
      </w:r>
      <w:proofErr w:type="spellEnd"/>
      <w:r w:rsidRPr="00D50EEB">
        <w:rPr>
          <w:sz w:val="22"/>
          <w:szCs w:val="22"/>
          <w:u w:val="single"/>
        </w:rPr>
        <w:t xml:space="preserve">, </w:t>
      </w:r>
      <w:proofErr w:type="spellStart"/>
      <w:r w:rsidRPr="00D50EEB">
        <w:rPr>
          <w:sz w:val="22"/>
          <w:szCs w:val="22"/>
          <w:u w:val="single"/>
        </w:rPr>
        <w:t>MM.Par</w:t>
      </w:r>
      <w:proofErr w:type="spellEnd"/>
    </w:p>
    <w:p w:rsidR="003A7817" w:rsidRPr="0031499D" w:rsidRDefault="0031499D" w:rsidP="00AA556F">
      <w:pPr>
        <w:tabs>
          <w:tab w:val="left" w:pos="3060"/>
          <w:tab w:val="left" w:pos="3240"/>
        </w:tabs>
        <w:spacing w:line="360" w:lineRule="auto"/>
        <w:rPr>
          <w:rFonts w:ascii="Arial Narrow" w:hAnsi="Arial Narrow" w:cs="Tahoma"/>
          <w:color w:val="000000"/>
          <w:lang w:val="id-ID"/>
        </w:rPr>
      </w:pPr>
      <w:r w:rsidRPr="00D50EEB">
        <w:rPr>
          <w:sz w:val="22"/>
          <w:szCs w:val="22"/>
        </w:rPr>
        <w:tab/>
      </w:r>
      <w:bookmarkStart w:id="0" w:name="_GoBack"/>
      <w:bookmarkEnd w:id="0"/>
      <w:r w:rsidRPr="00D50EEB">
        <w:rPr>
          <w:sz w:val="22"/>
          <w:szCs w:val="22"/>
        </w:rPr>
        <w:tab/>
      </w:r>
      <w:r w:rsidRPr="00D50EEB">
        <w:rPr>
          <w:sz w:val="22"/>
          <w:szCs w:val="22"/>
        </w:rPr>
        <w:tab/>
        <w:t xml:space="preserve">                            NIP. 19750415 200212 1 001</w:t>
      </w:r>
    </w:p>
    <w:p w:rsidR="00AA556F" w:rsidRPr="0031499D" w:rsidRDefault="00AA556F">
      <w:pPr>
        <w:tabs>
          <w:tab w:val="left" w:pos="3060"/>
          <w:tab w:val="left" w:pos="3240"/>
        </w:tabs>
        <w:spacing w:line="360" w:lineRule="auto"/>
        <w:rPr>
          <w:rFonts w:ascii="Arial Narrow" w:hAnsi="Arial Narrow" w:cs="Tahoma"/>
          <w:color w:val="000000"/>
          <w:lang w:val="id-ID"/>
        </w:rPr>
      </w:pPr>
    </w:p>
    <w:sectPr w:rsidR="00AA556F" w:rsidRPr="0031499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BC5" w:rsidRDefault="00DA5BC5" w:rsidP="0031499D">
      <w:r>
        <w:separator/>
      </w:r>
    </w:p>
  </w:endnote>
  <w:endnote w:type="continuationSeparator" w:id="0">
    <w:p w:rsidR="00DA5BC5" w:rsidRDefault="00DA5BC5" w:rsidP="0031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BC5" w:rsidRDefault="00DA5BC5" w:rsidP="0031499D">
      <w:r>
        <w:separator/>
      </w:r>
    </w:p>
  </w:footnote>
  <w:footnote w:type="continuationSeparator" w:id="0">
    <w:p w:rsidR="00DA5BC5" w:rsidRDefault="00DA5BC5" w:rsidP="00314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99D" w:rsidRDefault="0031499D" w:rsidP="0031499D">
    <w:pPr>
      <w:jc w:val="both"/>
      <w:rPr>
        <w:rFonts w:ascii="Arial Narrow" w:hAnsi="Arial Narrow"/>
        <w:sz w:val="12"/>
        <w:lang w:val="en-US"/>
      </w:rPr>
    </w:pPr>
  </w:p>
  <w:p w:rsidR="0031499D" w:rsidRDefault="0031499D" w:rsidP="0031499D">
    <w:pPr>
      <w:tabs>
        <w:tab w:val="center" w:pos="4563"/>
      </w:tabs>
      <w:jc w:val="center"/>
      <w:rPr>
        <w:rFonts w:ascii="Arial" w:hAnsi="Arial" w:cs="Arial"/>
        <w:b/>
        <w:sz w:val="28"/>
        <w:szCs w:val="28"/>
        <w:lang w:val="id-ID"/>
      </w:rPr>
    </w:pPr>
    <w:r>
      <w:rPr>
        <w:noProof/>
        <w:lang w:val="en-US"/>
      </w:rPr>
      <w:drawing>
        <wp:anchor distT="0" distB="0" distL="114300" distR="114300" simplePos="0" relativeHeight="251661312" behindDoc="0" locked="0" layoutInCell="1" allowOverlap="1" wp14:anchorId="612E8E4F" wp14:editId="52164989">
          <wp:simplePos x="0" y="0"/>
          <wp:positionH relativeFrom="column">
            <wp:posOffset>5133340</wp:posOffset>
          </wp:positionH>
          <wp:positionV relativeFrom="paragraph">
            <wp:posOffset>177165</wp:posOffset>
          </wp:positionV>
          <wp:extent cx="1306195" cy="676275"/>
          <wp:effectExtent l="0" t="0" r="8255" b="9525"/>
          <wp:wrapNone/>
          <wp:docPr id="10" name="Picture 10" descr="Description: logo WI Ter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logo WI Terba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19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3C0FE8A2" wp14:editId="495C5CDA">
          <wp:simplePos x="0" y="0"/>
          <wp:positionH relativeFrom="column">
            <wp:posOffset>-561975</wp:posOffset>
          </wp:positionH>
          <wp:positionV relativeFrom="paragraph">
            <wp:posOffset>20320</wp:posOffset>
          </wp:positionV>
          <wp:extent cx="1019175" cy="10191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F2F">
      <w:rPr>
        <w:rFonts w:ascii="Arial" w:hAnsi="Arial" w:cs="Arial"/>
        <w:b/>
        <w:sz w:val="28"/>
        <w:szCs w:val="28"/>
      </w:rPr>
      <w:t>KEMENTERIAN PARIWISATA</w:t>
    </w:r>
    <w:r w:rsidRPr="00291F2F">
      <w:rPr>
        <w:rFonts w:ascii="Arial" w:hAnsi="Arial" w:cs="Arial"/>
        <w:b/>
        <w:sz w:val="28"/>
        <w:szCs w:val="28"/>
        <w:lang w:val="id-ID"/>
      </w:rPr>
      <w:t xml:space="preserve"> DAN EKONOMI KREATIF</w:t>
    </w:r>
    <w:r>
      <w:rPr>
        <w:rFonts w:ascii="Arial" w:hAnsi="Arial" w:cs="Arial"/>
        <w:b/>
        <w:sz w:val="28"/>
        <w:szCs w:val="28"/>
        <w:lang w:val="id-ID"/>
      </w:rPr>
      <w:t>/</w:t>
    </w:r>
  </w:p>
  <w:p w:rsidR="0031499D" w:rsidRPr="000166C8" w:rsidRDefault="0031499D" w:rsidP="0031499D">
    <w:pPr>
      <w:jc w:val="center"/>
      <w:rPr>
        <w:rFonts w:ascii="Arial" w:hAnsi="Arial" w:cs="Arial"/>
        <w:sz w:val="18"/>
      </w:rPr>
    </w:pPr>
    <w:r>
      <w:rPr>
        <w:rFonts w:ascii="Arial" w:hAnsi="Arial" w:cs="Arial"/>
        <w:b/>
        <w:sz w:val="28"/>
        <w:szCs w:val="28"/>
        <w:lang w:val="id-ID"/>
      </w:rPr>
      <w:t>BADAN PARIWISATA DAN EKONOMI KREATIF</w:t>
    </w:r>
    <w:r w:rsidRPr="00291F2F">
      <w:rPr>
        <w:rFonts w:ascii="Arial" w:hAnsi="Arial" w:cs="Arial"/>
        <w:b/>
        <w:sz w:val="28"/>
        <w:szCs w:val="28"/>
      </w:rPr>
      <w:t xml:space="preserve">                                                                                                         </w:t>
    </w:r>
    <w:r w:rsidRPr="00291F2F">
      <w:rPr>
        <w:rFonts w:ascii="Arial" w:hAnsi="Arial" w:cs="Arial"/>
        <w:b/>
        <w:sz w:val="32"/>
        <w:szCs w:val="32"/>
      </w:rPr>
      <w:t>POLITEKNIK PARIWISATA MEDAN</w:t>
    </w:r>
    <w:r w:rsidRPr="00732B46">
      <w:rPr>
        <w:rFonts w:ascii="Arial" w:hAnsi="Arial" w:cs="Arial"/>
        <w:b/>
        <w:sz w:val="40"/>
        <w:szCs w:val="40"/>
      </w:rPr>
      <w:t xml:space="preserve">                                                            </w:t>
    </w:r>
    <w:r w:rsidRPr="000166C8">
      <w:rPr>
        <w:rFonts w:ascii="Arial" w:hAnsi="Arial" w:cs="Arial"/>
        <w:sz w:val="18"/>
      </w:rPr>
      <w:t>JALAN RUMAH SAKIT HAJI NOMOR 12 , MEDAN 20371</w:t>
    </w:r>
  </w:p>
  <w:p w:rsidR="0031499D" w:rsidRPr="000166C8" w:rsidRDefault="0031499D" w:rsidP="0031499D">
    <w:pPr>
      <w:pStyle w:val="NoSpacing"/>
      <w:jc w:val="center"/>
      <w:rPr>
        <w:sz w:val="18"/>
      </w:rPr>
    </w:pPr>
    <w:r w:rsidRPr="000166C8">
      <w:rPr>
        <w:sz w:val="18"/>
      </w:rPr>
      <w:t>TELEPON (061) 6632182 ; FAKSIMILE (061) 6620311</w:t>
    </w:r>
  </w:p>
  <w:p w:rsidR="0031499D" w:rsidRPr="00D0279A" w:rsidRDefault="0031499D" w:rsidP="0031499D">
    <w:pPr>
      <w:pStyle w:val="Header"/>
      <w:ind w:firstLine="1440"/>
    </w:pPr>
    <w:r>
      <w:rPr>
        <w:noProof/>
        <w:lang w:val="en-US"/>
      </w:rPr>
      <mc:AlternateContent>
        <mc:Choice Requires="wps">
          <w:drawing>
            <wp:anchor distT="4294967294" distB="4294967294" distL="114300" distR="114300" simplePos="0" relativeHeight="251660288" behindDoc="0" locked="0" layoutInCell="1" allowOverlap="1" wp14:anchorId="7762F467" wp14:editId="2A471220">
              <wp:simplePos x="0" y="0"/>
              <wp:positionH relativeFrom="column">
                <wp:posOffset>-808355</wp:posOffset>
              </wp:positionH>
              <wp:positionV relativeFrom="paragraph">
                <wp:posOffset>236219</wp:posOffset>
              </wp:positionV>
              <wp:extent cx="7361555" cy="0"/>
              <wp:effectExtent l="0" t="38100" r="48895" b="381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1555" cy="0"/>
                      </a:xfrm>
                      <a:prstGeom prst="line">
                        <a:avLst/>
                      </a:prstGeom>
                      <a:noFill/>
                      <a:ln w="76200" cmpd="tri">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E952168" id="Straight Connector 9"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65pt,18.6pt" to="51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PPv0AEAAIMDAAAOAAAAZHJzL2Uyb0RvYy54bWysU02P0zAQvSPxHyzfadpFLWzUdA9dlssC&#10;lbr8gKnjJBa2xxq7TfvvGbsfLHBD5GCN5+P5zZvJ8uHorDhoigZ9I2eTqRTaK2yN7xv5/eXp3Ucp&#10;YgLfgkWvG3nSUT6s3r5ZjqHWdzigbTUJBvGxHkMjh5RCXVVRDdpBnGDQnoMdkoPEV+qrlmBkdGer&#10;u+l0UY1IbSBUOkb2Pp6DclXwu06r9K3rok7CNpK5pXJSOXf5rFZLqHuCMBh1oQH/wMKB8fzoDeoR&#10;Eog9mb+gnFGEEbs0Uegq7DqjdOmBu5lN/+hmO0DQpRcWJ4abTPH/waqvhw0J0zbyXgoPjke0TQSm&#10;H5JYo/csIJK4zzqNIdacvvYbyp2qo9+GZ1Q/ovC4HsD3uvB9OQUGmeWK6reSfImBX9uNX7DlHNgn&#10;LKIdO3IZkuUQxzKb0202+piEYueH94vZfD6XQl1jFdTXwkAxfdboRDYaaY3PskENh+eYMhGorynZ&#10;7fHJWFtGb70YGXzBu8TQLrAQiUwpjmhNmxNzSaR+t7YkDpAXqXylQ468TiPc+7YADxraTxc7gbFn&#10;m4lYfxEma3FWdYftaUNXwXjShfFlK/Mqvb6X6l//zuonAAAA//8DAFBLAwQUAAYACAAAACEA4Hvt&#10;JNwAAAALAQAADwAAAGRycy9kb3ducmV2LnhtbEyPy07DMBBF90j8gzVI7FrnIVGUxqkqpK7YQMMH&#10;TO0hjupHGjtp+ve4YgHLmTm6c269W6xhM42h905Avs6AkZNe9a4T8NUeVq/AQkSn0HhHAm4UYNc8&#10;PtRYKX91nzQfY8dSiAsVCtAxDhXnQWqyGNZ+IJdu3360GNM4dlyNeE3h1vAiy164xd6lDxoHetMk&#10;z8fJCpDvt7zVhwnnTmLh24+LOceLEM9Py34LLNIS/2C46yd1aJLTyU9OBWYErPJiUyZWQLkpgN2J&#10;rCxSvdPvhjc1/9+h+QEAAP//AwBQSwECLQAUAAYACAAAACEAtoM4kv4AAADhAQAAEwAAAAAAAAAA&#10;AAAAAAAAAAAAW0NvbnRlbnRfVHlwZXNdLnhtbFBLAQItABQABgAIAAAAIQA4/SH/1gAAAJQBAAAL&#10;AAAAAAAAAAAAAAAAAC8BAABfcmVscy8ucmVsc1BLAQItABQABgAIAAAAIQDm2PPv0AEAAIMDAAAO&#10;AAAAAAAAAAAAAAAAAC4CAABkcnMvZTJvRG9jLnhtbFBLAQItABQABgAIAAAAIQDge+0k3AAAAAsB&#10;AAAPAAAAAAAAAAAAAAAAACoEAABkcnMvZG93bnJldi54bWxQSwUGAAAAAAQABADzAAAAMwUAAAAA&#10;" strokeweight="6pt">
              <v:stroke linestyle="thickBetweenThin"/>
            </v:line>
          </w:pict>
        </mc:Fallback>
      </mc:AlternateContent>
    </w:r>
    <w:r>
      <w:rPr>
        <w:sz w:val="18"/>
      </w:rPr>
      <w:t xml:space="preserve">      </w:t>
    </w:r>
    <w:proofErr w:type="gramStart"/>
    <w:r w:rsidRPr="000166C8">
      <w:rPr>
        <w:sz w:val="18"/>
      </w:rPr>
      <w:t>Website :</w:t>
    </w:r>
    <w:proofErr w:type="gramEnd"/>
    <w:hyperlink r:id="rId3" w:history="1">
      <w:r w:rsidRPr="00453021">
        <w:rPr>
          <w:rStyle w:val="Hyperlink"/>
          <w:rFonts w:cs="Arial"/>
          <w:sz w:val="18"/>
        </w:rPr>
        <w:t>http://www.poltekparmedan.ac.id</w:t>
      </w:r>
    </w:hyperlink>
    <w:r w:rsidRPr="000166C8">
      <w:rPr>
        <w:sz w:val="18"/>
      </w:rPr>
      <w:t xml:space="preserve"> / email : </w:t>
    </w:r>
    <w:hyperlink r:id="rId4" w:history="1">
      <w:r w:rsidRPr="00453021">
        <w:rPr>
          <w:rStyle w:val="Hyperlink"/>
          <w:rFonts w:cs="Arial"/>
          <w:sz w:val="18"/>
        </w:rPr>
        <w:t>info@poltekparmedan.ac.id</w:t>
      </w:r>
    </w:hyperlink>
  </w:p>
  <w:p w:rsidR="0031499D" w:rsidRPr="00D71A74" w:rsidRDefault="0031499D" w:rsidP="0031499D">
    <w:pPr>
      <w:pStyle w:val="Header"/>
    </w:pPr>
  </w:p>
  <w:p w:rsidR="0031499D" w:rsidRDefault="00314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E448C"/>
    <w:multiLevelType w:val="hybridMultilevel"/>
    <w:tmpl w:val="048E0AEC"/>
    <w:lvl w:ilvl="0" w:tplc="91F256D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9D"/>
    <w:rsid w:val="0017252D"/>
    <w:rsid w:val="0031499D"/>
    <w:rsid w:val="003A7817"/>
    <w:rsid w:val="00AA556F"/>
    <w:rsid w:val="00D50EEB"/>
    <w:rsid w:val="00DA5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C8379-3784-4315-9EB6-1ADD83A0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99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31499D"/>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99D"/>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uiPriority w:val="99"/>
    <w:rsid w:val="0031499D"/>
    <w:pPr>
      <w:tabs>
        <w:tab w:val="left" w:pos="1620"/>
        <w:tab w:val="left" w:pos="1800"/>
      </w:tabs>
      <w:ind w:left="2160" w:hanging="2160"/>
      <w:jc w:val="both"/>
    </w:pPr>
  </w:style>
  <w:style w:type="character" w:customStyle="1" w:styleId="BodyTextIndentChar">
    <w:name w:val="Body Text Indent Char"/>
    <w:basedOn w:val="DefaultParagraphFont"/>
    <w:link w:val="BodyTextIndent"/>
    <w:uiPriority w:val="99"/>
    <w:rsid w:val="0031499D"/>
    <w:rPr>
      <w:rFonts w:ascii="Times New Roman" w:eastAsia="Times New Roman" w:hAnsi="Times New Roman" w:cs="Times New Roman"/>
      <w:sz w:val="24"/>
      <w:szCs w:val="24"/>
      <w:lang w:val="en-GB"/>
    </w:rPr>
  </w:style>
  <w:style w:type="character" w:styleId="Hyperlink">
    <w:name w:val="Hyperlink"/>
    <w:basedOn w:val="DefaultParagraphFont"/>
    <w:uiPriority w:val="99"/>
    <w:rsid w:val="0031499D"/>
    <w:rPr>
      <w:rFonts w:cs="Times New Roman"/>
      <w:color w:val="0000FF"/>
      <w:u w:val="single"/>
    </w:rPr>
  </w:style>
  <w:style w:type="table" w:styleId="TableGrid">
    <w:name w:val="Table Grid"/>
    <w:basedOn w:val="TableNormal"/>
    <w:uiPriority w:val="59"/>
    <w:rsid w:val="003149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1499D"/>
    <w:pPr>
      <w:tabs>
        <w:tab w:val="center" w:pos="4680"/>
        <w:tab w:val="right" w:pos="9360"/>
      </w:tabs>
    </w:pPr>
  </w:style>
  <w:style w:type="character" w:customStyle="1" w:styleId="HeaderChar">
    <w:name w:val="Header Char"/>
    <w:basedOn w:val="DefaultParagraphFont"/>
    <w:link w:val="Header"/>
    <w:uiPriority w:val="99"/>
    <w:rsid w:val="0031499D"/>
    <w:rPr>
      <w:rFonts w:ascii="Times New Roman" w:eastAsia="Times New Roman" w:hAnsi="Times New Roman" w:cs="Times New Roman"/>
      <w:sz w:val="24"/>
      <w:szCs w:val="24"/>
      <w:lang w:val="en-GB"/>
    </w:rPr>
  </w:style>
  <w:style w:type="paragraph" w:styleId="NoSpacing">
    <w:name w:val="No Spacing"/>
    <w:uiPriority w:val="1"/>
    <w:qFormat/>
    <w:rsid w:val="0031499D"/>
    <w:pPr>
      <w:widowControl w:val="0"/>
      <w:autoSpaceDE w:val="0"/>
      <w:autoSpaceDN w:val="0"/>
      <w:adjustRightInd w:val="0"/>
      <w:spacing w:after="0" w:line="240" w:lineRule="auto"/>
    </w:pPr>
    <w:rPr>
      <w:rFonts w:ascii="Arial" w:eastAsiaTheme="minorEastAsia" w:hAnsi="Arial" w:cs="Arial"/>
      <w:sz w:val="24"/>
      <w:szCs w:val="24"/>
      <w:lang w:val="id-ID" w:eastAsia="id-ID"/>
    </w:rPr>
  </w:style>
  <w:style w:type="paragraph" w:styleId="NormalWeb">
    <w:name w:val="Normal (Web)"/>
    <w:basedOn w:val="Normal"/>
    <w:uiPriority w:val="99"/>
    <w:unhideWhenUsed/>
    <w:rsid w:val="0031499D"/>
    <w:pPr>
      <w:spacing w:before="100" w:beforeAutospacing="1" w:after="100" w:afterAutospacing="1"/>
    </w:pPr>
    <w:rPr>
      <w:lang w:val="en-US"/>
    </w:rPr>
  </w:style>
  <w:style w:type="paragraph" w:styleId="Footer">
    <w:name w:val="footer"/>
    <w:basedOn w:val="Normal"/>
    <w:link w:val="FooterChar"/>
    <w:uiPriority w:val="99"/>
    <w:unhideWhenUsed/>
    <w:rsid w:val="0031499D"/>
    <w:pPr>
      <w:tabs>
        <w:tab w:val="center" w:pos="4680"/>
        <w:tab w:val="right" w:pos="9360"/>
      </w:tabs>
    </w:pPr>
  </w:style>
  <w:style w:type="character" w:customStyle="1" w:styleId="FooterChar">
    <w:name w:val="Footer Char"/>
    <w:basedOn w:val="DefaultParagraphFont"/>
    <w:link w:val="Footer"/>
    <w:uiPriority w:val="99"/>
    <w:rsid w:val="0031499D"/>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hyperlink" Target="http://www.poltekparmedan.ac.id" TargetMode="External"/><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hyperlink" Target="mailto:info@poltekparmedan.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7</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2020-11-23T10:17:00Z</dcterms:created>
  <dcterms:modified xsi:type="dcterms:W3CDTF">2020-11-23T12:06:00Z</dcterms:modified>
</cp:coreProperties>
</file>